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5F2" w:rsidRPr="00870630" w:rsidRDefault="00870630" w:rsidP="00870630">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1535F2" w:rsidRPr="00E77AFB" w:rsidRDefault="001535F2" w:rsidP="00A21936">
      <w:pPr>
        <w:spacing w:after="0"/>
        <w:jc w:val="center"/>
        <w:rPr>
          <w:rFonts w:ascii="Times New Roman" w:hAnsi="Times New Roman"/>
          <w:b/>
          <w:sz w:val="24"/>
          <w:szCs w:val="24"/>
          <w:lang w:eastAsia="en-US"/>
        </w:rPr>
      </w:pPr>
      <w:r w:rsidRPr="00BA2BD3">
        <w:rPr>
          <w:rFonts w:ascii="Times New Roman" w:hAnsi="Times New Roman"/>
          <w:b/>
          <w:sz w:val="24"/>
          <w:szCs w:val="24"/>
          <w:lang w:eastAsia="en-US"/>
        </w:rPr>
        <w:t xml:space="preserve">ФЕДЕРАЛЬНОЕ ГОСУДАРСТВЕННОЕ БЮДЖЕТНОЕ </w:t>
      </w:r>
    </w:p>
    <w:p w:rsidR="001535F2" w:rsidRPr="00BA2BD3" w:rsidRDefault="001535F2" w:rsidP="00A21936">
      <w:pPr>
        <w:spacing w:after="0"/>
        <w:jc w:val="center"/>
        <w:rPr>
          <w:rFonts w:ascii="Times New Roman" w:hAnsi="Times New Roman"/>
          <w:b/>
          <w:sz w:val="24"/>
          <w:szCs w:val="24"/>
          <w:lang w:eastAsia="en-US"/>
        </w:rPr>
      </w:pPr>
      <w:r w:rsidRPr="00BA2BD3">
        <w:rPr>
          <w:rFonts w:ascii="Times New Roman" w:hAnsi="Times New Roman"/>
          <w:b/>
          <w:sz w:val="24"/>
          <w:szCs w:val="24"/>
          <w:lang w:eastAsia="en-US"/>
        </w:rPr>
        <w:t>ОБРАЗОВАТЕЛЬНОЕ УЧРЕ</w:t>
      </w:r>
      <w:r>
        <w:rPr>
          <w:rFonts w:ascii="Times New Roman" w:hAnsi="Times New Roman"/>
          <w:b/>
          <w:sz w:val="24"/>
          <w:szCs w:val="24"/>
          <w:lang w:eastAsia="en-US"/>
        </w:rPr>
        <w:t xml:space="preserve">ЖДЕНИЕ ВЫСШЕГО </w:t>
      </w:r>
      <w:r w:rsidRPr="00BA2BD3">
        <w:rPr>
          <w:rFonts w:ascii="Times New Roman" w:hAnsi="Times New Roman"/>
          <w:b/>
          <w:sz w:val="24"/>
          <w:szCs w:val="24"/>
          <w:lang w:eastAsia="en-US"/>
        </w:rPr>
        <w:t xml:space="preserve"> ОБРАЗОВАНИЯ </w:t>
      </w:r>
    </w:p>
    <w:p w:rsidR="001535F2" w:rsidRPr="00BA2BD3" w:rsidRDefault="001535F2" w:rsidP="00A21936">
      <w:pPr>
        <w:spacing w:after="0"/>
        <w:jc w:val="center"/>
        <w:rPr>
          <w:rFonts w:ascii="Times New Roman" w:hAnsi="Times New Roman"/>
          <w:b/>
          <w:sz w:val="24"/>
          <w:szCs w:val="24"/>
          <w:lang w:eastAsia="en-US"/>
        </w:rPr>
      </w:pPr>
      <w:r w:rsidRPr="00BA2BD3">
        <w:rPr>
          <w:rFonts w:ascii="Times New Roman" w:hAnsi="Times New Roman"/>
          <w:b/>
          <w:sz w:val="24"/>
          <w:szCs w:val="24"/>
          <w:lang w:eastAsia="en-US"/>
        </w:rPr>
        <w:t>«ДОНСКОЙ ГОСУДАРСТВЕННЫЙ ТЕХНИЧЕСКИЙ УНИВЕРСИТЕТ»</w:t>
      </w:r>
    </w:p>
    <w:p w:rsidR="001535F2" w:rsidRPr="00BA2BD3" w:rsidRDefault="001535F2" w:rsidP="00A21936">
      <w:pPr>
        <w:spacing w:after="0"/>
        <w:jc w:val="center"/>
        <w:rPr>
          <w:rFonts w:ascii="Times New Roman" w:hAnsi="Times New Roman"/>
          <w:b/>
          <w:sz w:val="24"/>
          <w:szCs w:val="24"/>
          <w:lang w:eastAsia="en-US"/>
        </w:rPr>
      </w:pPr>
      <w:r w:rsidRPr="00BA2BD3">
        <w:rPr>
          <w:rFonts w:ascii="Times New Roman" w:hAnsi="Times New Roman"/>
          <w:b/>
          <w:sz w:val="24"/>
          <w:szCs w:val="24"/>
          <w:lang w:eastAsia="en-US"/>
        </w:rPr>
        <w:t>(ДГТУ)</w:t>
      </w:r>
    </w:p>
    <w:p w:rsidR="001535F2" w:rsidRPr="00A21936" w:rsidRDefault="001535F2" w:rsidP="00A21936">
      <w:pPr>
        <w:spacing w:after="0"/>
        <w:jc w:val="center"/>
        <w:rPr>
          <w:b/>
          <w:sz w:val="24"/>
          <w:szCs w:val="24"/>
          <w:u w:val="single"/>
          <w:lang w:eastAsia="en-US"/>
        </w:rPr>
      </w:pPr>
    </w:p>
    <w:p w:rsidR="001535F2" w:rsidRPr="00A21936" w:rsidRDefault="001535F2" w:rsidP="00A21936">
      <w:pPr>
        <w:spacing w:after="0"/>
        <w:jc w:val="center"/>
        <w:rPr>
          <w:b/>
          <w:sz w:val="24"/>
          <w:szCs w:val="24"/>
          <w:u w:val="single"/>
          <w:lang w:eastAsia="en-US"/>
        </w:rPr>
      </w:pPr>
    </w:p>
    <w:p w:rsidR="001535F2" w:rsidRPr="00A21936" w:rsidRDefault="001535F2" w:rsidP="00A21936">
      <w:pPr>
        <w:spacing w:before="100" w:beforeAutospacing="1" w:after="0"/>
        <w:jc w:val="center"/>
        <w:rPr>
          <w:b/>
          <w:sz w:val="24"/>
          <w:szCs w:val="24"/>
          <w:lang w:eastAsia="en-US"/>
        </w:rPr>
      </w:pPr>
    </w:p>
    <w:p w:rsidR="001535F2" w:rsidRPr="00A21936" w:rsidRDefault="001535F2" w:rsidP="00A21936">
      <w:pPr>
        <w:spacing w:before="100" w:beforeAutospacing="1" w:after="0"/>
        <w:jc w:val="center"/>
        <w:rPr>
          <w:b/>
          <w:sz w:val="24"/>
          <w:szCs w:val="24"/>
          <w:lang w:eastAsia="en-US"/>
        </w:rPr>
      </w:pPr>
    </w:p>
    <w:p w:rsidR="001535F2" w:rsidRPr="00163E3D" w:rsidRDefault="001535F2" w:rsidP="00A21936">
      <w:pPr>
        <w:spacing w:before="100" w:beforeAutospacing="1" w:after="0"/>
        <w:jc w:val="center"/>
        <w:rPr>
          <w:rFonts w:ascii="Times New Roman" w:hAnsi="Times New Roman"/>
          <w:b/>
          <w:sz w:val="24"/>
          <w:szCs w:val="24"/>
          <w:lang w:eastAsia="en-US"/>
        </w:rPr>
      </w:pPr>
      <w:bookmarkStart w:id="5" w:name="e0_7_"/>
      <w:bookmarkEnd w:id="5"/>
      <w:r w:rsidRPr="00163E3D">
        <w:rPr>
          <w:rFonts w:ascii="Times New Roman" w:hAnsi="Times New Roman"/>
          <w:b/>
          <w:sz w:val="24"/>
          <w:szCs w:val="24"/>
          <w:lang w:eastAsia="en-US"/>
        </w:rPr>
        <w:t>В.Н. Черкасов, В.И. Зыков, А.Н. Петренко, В.Е. Мереняшев</w:t>
      </w:r>
    </w:p>
    <w:p w:rsidR="001535F2" w:rsidRPr="00163E3D" w:rsidRDefault="001535F2" w:rsidP="00A21936">
      <w:pPr>
        <w:spacing w:after="0"/>
        <w:jc w:val="center"/>
        <w:rPr>
          <w:rFonts w:ascii="Times New Roman" w:hAnsi="Times New Roman"/>
          <w:b/>
          <w:sz w:val="24"/>
          <w:szCs w:val="24"/>
          <w:lang w:eastAsia="en-US"/>
        </w:rPr>
      </w:pPr>
    </w:p>
    <w:p w:rsidR="001535F2" w:rsidRPr="00163E3D" w:rsidRDefault="001535F2" w:rsidP="00A21936">
      <w:pPr>
        <w:spacing w:after="0"/>
        <w:jc w:val="center"/>
        <w:rPr>
          <w:rFonts w:ascii="Times New Roman" w:hAnsi="Times New Roman"/>
          <w:b/>
          <w:sz w:val="24"/>
          <w:szCs w:val="24"/>
          <w:lang w:eastAsia="en-US"/>
        </w:rPr>
      </w:pPr>
      <w:r w:rsidRPr="00163E3D">
        <w:rPr>
          <w:rFonts w:ascii="Times New Roman" w:hAnsi="Times New Roman"/>
          <w:b/>
          <w:sz w:val="24"/>
          <w:szCs w:val="24"/>
          <w:lang w:eastAsia="en-US"/>
        </w:rPr>
        <w:t>ЛЕКЦИЯ № 5</w:t>
      </w:r>
    </w:p>
    <w:p w:rsidR="001535F2" w:rsidRPr="00163E3D" w:rsidRDefault="001535F2" w:rsidP="00A21936">
      <w:pPr>
        <w:spacing w:after="0"/>
        <w:jc w:val="center"/>
        <w:rPr>
          <w:rFonts w:ascii="Times New Roman" w:hAnsi="Times New Roman"/>
          <w:b/>
          <w:sz w:val="24"/>
          <w:szCs w:val="24"/>
          <w:lang w:eastAsia="en-US"/>
        </w:rPr>
      </w:pPr>
      <w:r w:rsidRPr="00163E3D">
        <w:rPr>
          <w:rFonts w:ascii="Times New Roman" w:hAnsi="Times New Roman"/>
          <w:b/>
          <w:sz w:val="24"/>
          <w:szCs w:val="24"/>
          <w:lang w:eastAsia="en-US"/>
        </w:rPr>
        <w:t>ПО ДИСЦИПЛИНЕ</w:t>
      </w:r>
    </w:p>
    <w:p w:rsidR="001535F2" w:rsidRPr="00163E3D" w:rsidRDefault="001535F2" w:rsidP="00A21936">
      <w:pPr>
        <w:spacing w:after="0"/>
        <w:jc w:val="center"/>
        <w:rPr>
          <w:rFonts w:ascii="Times New Roman" w:hAnsi="Times New Roman"/>
          <w:b/>
          <w:sz w:val="24"/>
          <w:szCs w:val="24"/>
          <w:lang w:eastAsia="en-US"/>
        </w:rPr>
      </w:pPr>
      <w:r w:rsidRPr="00163E3D">
        <w:rPr>
          <w:rFonts w:ascii="Times New Roman" w:hAnsi="Times New Roman"/>
          <w:b/>
          <w:sz w:val="24"/>
          <w:szCs w:val="24"/>
          <w:lang w:eastAsia="en-US"/>
        </w:rPr>
        <w:t>«П</w:t>
      </w:r>
      <w:r w:rsidRPr="00163E3D">
        <w:rPr>
          <w:rFonts w:ascii="Times New Roman" w:hAnsi="Times New Roman"/>
          <w:b/>
          <w:bCs/>
          <w:sz w:val="24"/>
          <w:szCs w:val="24"/>
          <w:lang w:eastAsia="en-US"/>
        </w:rPr>
        <w:t>ожарная безопасность электроустановок</w:t>
      </w:r>
      <w:r w:rsidRPr="00163E3D">
        <w:rPr>
          <w:rFonts w:ascii="Times New Roman" w:hAnsi="Times New Roman"/>
          <w:b/>
          <w:sz w:val="24"/>
          <w:szCs w:val="24"/>
          <w:lang w:eastAsia="en-US"/>
        </w:rPr>
        <w:t>»</w:t>
      </w:r>
    </w:p>
    <w:p w:rsidR="001535F2" w:rsidRPr="00A21936" w:rsidRDefault="001535F2" w:rsidP="00A21936">
      <w:pPr>
        <w:spacing w:after="0"/>
        <w:jc w:val="center"/>
        <w:rPr>
          <w:b/>
          <w:sz w:val="24"/>
          <w:szCs w:val="24"/>
          <w:lang w:eastAsia="en-US"/>
        </w:rPr>
      </w:pPr>
    </w:p>
    <w:p w:rsidR="001535F2" w:rsidRPr="00A21936" w:rsidRDefault="001535F2" w:rsidP="00A21936">
      <w:pPr>
        <w:spacing w:after="0"/>
        <w:jc w:val="center"/>
        <w:rPr>
          <w:b/>
          <w:sz w:val="24"/>
          <w:szCs w:val="24"/>
          <w:u w:val="single"/>
          <w:lang w:eastAsia="en-US"/>
        </w:rPr>
      </w:pPr>
    </w:p>
    <w:p w:rsidR="001535F2" w:rsidRPr="00A21936" w:rsidRDefault="001535F2" w:rsidP="00A21936">
      <w:pPr>
        <w:spacing w:after="0"/>
        <w:jc w:val="center"/>
        <w:rPr>
          <w:sz w:val="24"/>
          <w:szCs w:val="24"/>
          <w:lang w:eastAsia="en-US"/>
        </w:rPr>
      </w:pPr>
    </w:p>
    <w:p w:rsidR="001535F2" w:rsidRPr="00BA2BD3" w:rsidRDefault="001535F2" w:rsidP="00A21936">
      <w:pPr>
        <w:spacing w:after="0"/>
        <w:jc w:val="center"/>
        <w:rPr>
          <w:rFonts w:ascii="Times New Roman" w:hAnsi="Times New Roman"/>
          <w:sz w:val="24"/>
          <w:szCs w:val="24"/>
          <w:lang w:eastAsia="en-US"/>
        </w:rPr>
      </w:pPr>
      <w:r w:rsidRPr="00BA2BD3">
        <w:rPr>
          <w:rFonts w:ascii="Times New Roman" w:hAnsi="Times New Roman"/>
          <w:sz w:val="24"/>
          <w:szCs w:val="24"/>
          <w:lang w:eastAsia="en-US"/>
        </w:rPr>
        <w:t>Специальность 20.05.01 «Пожарная безопасность»</w:t>
      </w:r>
    </w:p>
    <w:p w:rsidR="001535F2" w:rsidRPr="00A21936" w:rsidRDefault="001535F2" w:rsidP="00A21936">
      <w:pPr>
        <w:spacing w:after="0"/>
        <w:jc w:val="both"/>
        <w:rPr>
          <w:b/>
          <w:sz w:val="24"/>
          <w:szCs w:val="24"/>
          <w:lang w:eastAsia="en-US"/>
        </w:rPr>
      </w:pPr>
    </w:p>
    <w:p w:rsidR="001535F2" w:rsidRPr="00A21936" w:rsidRDefault="001535F2" w:rsidP="00A21936">
      <w:pPr>
        <w:spacing w:after="0"/>
        <w:jc w:val="both"/>
        <w:rPr>
          <w:b/>
          <w:sz w:val="24"/>
          <w:szCs w:val="24"/>
          <w:lang w:eastAsia="en-US"/>
        </w:rPr>
      </w:pPr>
    </w:p>
    <w:p w:rsidR="001535F2" w:rsidRPr="00A21936" w:rsidRDefault="001535F2" w:rsidP="00A21936">
      <w:pPr>
        <w:spacing w:after="0"/>
        <w:rPr>
          <w:sz w:val="24"/>
          <w:szCs w:val="24"/>
          <w:lang w:eastAsia="en-US"/>
        </w:rPr>
      </w:pPr>
    </w:p>
    <w:p w:rsidR="001535F2" w:rsidRPr="00A21936" w:rsidRDefault="001535F2" w:rsidP="00A21936">
      <w:pPr>
        <w:spacing w:after="0"/>
        <w:jc w:val="center"/>
        <w:rPr>
          <w:sz w:val="24"/>
          <w:szCs w:val="24"/>
          <w:lang w:eastAsia="en-US"/>
        </w:rPr>
      </w:pPr>
    </w:p>
    <w:p w:rsidR="001535F2" w:rsidRPr="00A21936" w:rsidRDefault="001535F2" w:rsidP="00A21936">
      <w:pPr>
        <w:spacing w:after="0"/>
        <w:jc w:val="center"/>
        <w:rPr>
          <w:sz w:val="24"/>
          <w:szCs w:val="24"/>
          <w:lang w:eastAsia="en-US"/>
        </w:rPr>
      </w:pPr>
    </w:p>
    <w:p w:rsidR="001535F2" w:rsidRPr="00A21936"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Default="001535F2" w:rsidP="00A21936">
      <w:pPr>
        <w:spacing w:after="0"/>
        <w:jc w:val="center"/>
        <w:rPr>
          <w:sz w:val="24"/>
          <w:szCs w:val="24"/>
          <w:lang w:eastAsia="en-US"/>
        </w:rPr>
      </w:pPr>
    </w:p>
    <w:p w:rsidR="001535F2" w:rsidRPr="00E77AFB" w:rsidRDefault="001535F2" w:rsidP="00A21936">
      <w:pPr>
        <w:spacing w:after="0"/>
        <w:jc w:val="center"/>
        <w:rPr>
          <w:rFonts w:ascii="Times New Roman" w:hAnsi="Times New Roman"/>
          <w:sz w:val="24"/>
          <w:szCs w:val="24"/>
          <w:lang w:eastAsia="en-US"/>
        </w:rPr>
      </w:pPr>
      <w:r w:rsidRPr="00E77AFB">
        <w:rPr>
          <w:rFonts w:ascii="Times New Roman" w:hAnsi="Times New Roman"/>
          <w:sz w:val="24"/>
          <w:szCs w:val="24"/>
          <w:lang w:eastAsia="en-US"/>
        </w:rPr>
        <w:t>Ростов-на-Дону</w:t>
      </w:r>
    </w:p>
    <w:p w:rsidR="001535F2" w:rsidRPr="00E77AFB" w:rsidRDefault="001535F2" w:rsidP="008D6EED">
      <w:pPr>
        <w:spacing w:after="0"/>
        <w:jc w:val="center"/>
        <w:rPr>
          <w:rFonts w:ascii="Times New Roman" w:hAnsi="Times New Roman"/>
          <w:sz w:val="24"/>
          <w:szCs w:val="24"/>
          <w:lang w:val="en-US" w:eastAsia="en-US"/>
        </w:rPr>
      </w:pPr>
      <w:r w:rsidRPr="00E77AFB">
        <w:rPr>
          <w:rFonts w:ascii="Times New Roman" w:hAnsi="Times New Roman"/>
          <w:sz w:val="24"/>
          <w:szCs w:val="24"/>
          <w:lang w:eastAsia="en-US"/>
        </w:rPr>
        <w:t>20</w:t>
      </w:r>
      <w:bookmarkEnd w:id="0"/>
      <w:bookmarkEnd w:id="1"/>
      <w:bookmarkEnd w:id="2"/>
      <w:bookmarkEnd w:id="3"/>
      <w:bookmarkEnd w:id="4"/>
      <w:r w:rsidR="00AB21E4">
        <w:rPr>
          <w:rFonts w:ascii="Times New Roman" w:hAnsi="Times New Roman"/>
          <w:sz w:val="24"/>
          <w:szCs w:val="24"/>
          <w:lang w:eastAsia="en-US"/>
        </w:rPr>
        <w:t>22</w:t>
      </w:r>
      <w:bookmarkStart w:id="6" w:name="_GoBack"/>
      <w:bookmarkEnd w:id="6"/>
    </w:p>
    <w:p w:rsidR="001535F2" w:rsidRDefault="001535F2" w:rsidP="008D6EED">
      <w:pPr>
        <w:spacing w:after="0"/>
        <w:jc w:val="center"/>
        <w:rPr>
          <w:rFonts w:ascii="Times New Roman" w:hAnsi="Times New Roman"/>
          <w:b/>
          <w:bCs/>
          <w:sz w:val="28"/>
          <w:szCs w:val="28"/>
        </w:rPr>
      </w:pPr>
      <w:r w:rsidRPr="00A21936">
        <w:rPr>
          <w:rFonts w:ascii="Times New Roman" w:hAnsi="Times New Roman"/>
          <w:b/>
          <w:bCs/>
          <w:sz w:val="28"/>
          <w:szCs w:val="28"/>
        </w:rPr>
        <w:lastRenderedPageBreak/>
        <w:t>Учебные вопросы</w:t>
      </w:r>
    </w:p>
    <w:p w:rsidR="001535F2" w:rsidRPr="008D6EED" w:rsidRDefault="001535F2" w:rsidP="008D6EED">
      <w:pPr>
        <w:spacing w:after="0"/>
        <w:jc w:val="center"/>
        <w:rPr>
          <w:sz w:val="24"/>
          <w:szCs w:val="24"/>
          <w:lang w:eastAsia="en-US"/>
        </w:rPr>
      </w:pPr>
    </w:p>
    <w:p w:rsidR="001535F2" w:rsidRPr="00A21936" w:rsidRDefault="001535F2" w:rsidP="00A21936">
      <w:pPr>
        <w:numPr>
          <w:ilvl w:val="0"/>
          <w:numId w:val="1"/>
        </w:numPr>
        <w:spacing w:after="0" w:line="360" w:lineRule="auto"/>
        <w:rPr>
          <w:rFonts w:ascii="Times New Roman" w:hAnsi="Times New Roman"/>
          <w:b/>
          <w:sz w:val="28"/>
          <w:szCs w:val="28"/>
        </w:rPr>
      </w:pPr>
      <w:r w:rsidRPr="00A21936">
        <w:rPr>
          <w:rFonts w:ascii="Times New Roman" w:hAnsi="Times New Roman"/>
          <w:b/>
          <w:bCs/>
          <w:sz w:val="28"/>
          <w:szCs w:val="28"/>
        </w:rPr>
        <w:t>Аппараты защиты в электроустановках:</w:t>
      </w:r>
    </w:p>
    <w:p w:rsidR="001535F2" w:rsidRPr="00A21936" w:rsidRDefault="001535F2" w:rsidP="00A21936">
      <w:pPr>
        <w:spacing w:after="0" w:line="360" w:lineRule="auto"/>
        <w:rPr>
          <w:rFonts w:ascii="Times New Roman" w:hAnsi="Times New Roman"/>
          <w:b/>
          <w:sz w:val="28"/>
          <w:szCs w:val="28"/>
        </w:rPr>
      </w:pPr>
      <w:r w:rsidRPr="00A21936">
        <w:rPr>
          <w:rFonts w:ascii="Times New Roman" w:hAnsi="Times New Roman"/>
          <w:b/>
          <w:bCs/>
          <w:sz w:val="28"/>
          <w:szCs w:val="28"/>
        </w:rPr>
        <w:t xml:space="preserve">    а) плавкие предохранители;</w:t>
      </w:r>
    </w:p>
    <w:p w:rsidR="001535F2" w:rsidRPr="00A21936" w:rsidRDefault="001535F2" w:rsidP="00A21936">
      <w:pPr>
        <w:spacing w:after="0" w:line="360" w:lineRule="auto"/>
        <w:rPr>
          <w:rFonts w:ascii="Times New Roman" w:hAnsi="Times New Roman"/>
          <w:b/>
          <w:sz w:val="28"/>
          <w:szCs w:val="28"/>
        </w:rPr>
      </w:pPr>
      <w:r w:rsidRPr="00A21936">
        <w:rPr>
          <w:rFonts w:ascii="Times New Roman" w:hAnsi="Times New Roman"/>
          <w:b/>
          <w:bCs/>
          <w:sz w:val="28"/>
          <w:szCs w:val="28"/>
        </w:rPr>
        <w:t xml:space="preserve">    б) автоматические выключатели (автоматы);</w:t>
      </w:r>
    </w:p>
    <w:p w:rsidR="001535F2" w:rsidRPr="00A21936" w:rsidRDefault="001535F2" w:rsidP="00A21936">
      <w:pPr>
        <w:spacing w:after="0" w:line="360" w:lineRule="auto"/>
        <w:rPr>
          <w:rFonts w:ascii="Times New Roman" w:hAnsi="Times New Roman"/>
          <w:b/>
          <w:sz w:val="28"/>
          <w:szCs w:val="28"/>
        </w:rPr>
      </w:pPr>
      <w:r w:rsidRPr="00A21936">
        <w:rPr>
          <w:rFonts w:ascii="Times New Roman" w:hAnsi="Times New Roman"/>
          <w:b/>
          <w:bCs/>
          <w:sz w:val="28"/>
          <w:szCs w:val="28"/>
        </w:rPr>
        <w:t xml:space="preserve">     в) тепловые реле.</w:t>
      </w:r>
    </w:p>
    <w:p w:rsidR="001535F2" w:rsidRPr="00A21936" w:rsidRDefault="001535F2" w:rsidP="00A21936">
      <w:pPr>
        <w:numPr>
          <w:ilvl w:val="0"/>
          <w:numId w:val="2"/>
        </w:numPr>
        <w:spacing w:after="0" w:line="360" w:lineRule="auto"/>
        <w:rPr>
          <w:rFonts w:ascii="Times New Roman" w:hAnsi="Times New Roman"/>
          <w:b/>
          <w:sz w:val="28"/>
          <w:szCs w:val="28"/>
        </w:rPr>
      </w:pPr>
      <w:r w:rsidRPr="00A21936">
        <w:rPr>
          <w:rFonts w:ascii="Times New Roman" w:hAnsi="Times New Roman"/>
          <w:b/>
          <w:bCs/>
          <w:sz w:val="28"/>
          <w:szCs w:val="28"/>
        </w:rPr>
        <w:t>Выбор аппаратов защиты.</w:t>
      </w:r>
    </w:p>
    <w:p w:rsidR="001535F2" w:rsidRPr="00A21936" w:rsidRDefault="001535F2" w:rsidP="00A21936">
      <w:pPr>
        <w:numPr>
          <w:ilvl w:val="0"/>
          <w:numId w:val="2"/>
        </w:numPr>
        <w:spacing w:after="0" w:line="360" w:lineRule="auto"/>
        <w:rPr>
          <w:rFonts w:ascii="Times New Roman" w:hAnsi="Times New Roman"/>
          <w:b/>
          <w:sz w:val="28"/>
          <w:szCs w:val="28"/>
        </w:rPr>
      </w:pPr>
      <w:r w:rsidRPr="00A21936">
        <w:rPr>
          <w:rFonts w:ascii="Times New Roman" w:hAnsi="Times New Roman"/>
          <w:b/>
          <w:bCs/>
          <w:sz w:val="28"/>
          <w:szCs w:val="28"/>
        </w:rPr>
        <w:t xml:space="preserve"> Устройство защитного отключения.</w:t>
      </w:r>
    </w:p>
    <w:p w:rsidR="001535F2" w:rsidRDefault="001535F2" w:rsidP="00A21936">
      <w:pPr>
        <w:spacing w:after="0" w:line="360" w:lineRule="auto"/>
        <w:jc w:val="both"/>
        <w:rPr>
          <w:rFonts w:ascii="Times New Roman" w:hAnsi="Times New Roman"/>
          <w:b/>
          <w:sz w:val="28"/>
          <w:szCs w:val="28"/>
        </w:rPr>
      </w:pPr>
    </w:p>
    <w:p w:rsidR="001535F2" w:rsidRDefault="001535F2" w:rsidP="00A21936">
      <w:pPr>
        <w:spacing w:after="0" w:line="360" w:lineRule="auto"/>
        <w:jc w:val="both"/>
        <w:rPr>
          <w:rFonts w:ascii="Times New Roman" w:hAnsi="Times New Roman"/>
          <w:b/>
          <w:sz w:val="28"/>
          <w:szCs w:val="28"/>
        </w:rPr>
      </w:pPr>
    </w:p>
    <w:p w:rsidR="001535F2" w:rsidRPr="00A21936" w:rsidRDefault="001535F2" w:rsidP="00A21936">
      <w:pPr>
        <w:spacing w:after="0" w:line="360" w:lineRule="auto"/>
        <w:jc w:val="both"/>
        <w:rPr>
          <w:rFonts w:ascii="Times New Roman" w:hAnsi="Times New Roman"/>
          <w:b/>
          <w:sz w:val="28"/>
          <w:szCs w:val="28"/>
        </w:rPr>
      </w:pPr>
      <w:r w:rsidRPr="00A21936">
        <w:rPr>
          <w:rFonts w:ascii="Times New Roman" w:hAnsi="Times New Roman"/>
          <w:b/>
          <w:sz w:val="28"/>
          <w:szCs w:val="28"/>
        </w:rPr>
        <w:t>Учебный вопрос №</w:t>
      </w:r>
      <w:r w:rsidRPr="00A21936">
        <w:rPr>
          <w:rFonts w:ascii="Times New Roman" w:hAnsi="Times New Roman"/>
          <w:b/>
          <w:bCs/>
          <w:sz w:val="28"/>
          <w:szCs w:val="28"/>
        </w:rPr>
        <w:t>1. Аппараты защиты в электроустановках.</w:t>
      </w:r>
    </w:p>
    <w:p w:rsidR="001535F2" w:rsidRPr="00A21936" w:rsidRDefault="001535F2" w:rsidP="00A21936">
      <w:pPr>
        <w:pStyle w:val="1"/>
        <w:ind w:firstLine="0"/>
        <w:rPr>
          <w:sz w:val="24"/>
          <w:szCs w:val="24"/>
        </w:rPr>
      </w:pPr>
      <w:r w:rsidRPr="00A21936">
        <w:rPr>
          <w:b/>
          <w:sz w:val="24"/>
          <w:szCs w:val="24"/>
        </w:rPr>
        <w:t>Аппараты защиты и защитного отключения предназначаются для</w:t>
      </w:r>
      <w:r w:rsidRPr="00A21936">
        <w:rPr>
          <w:sz w:val="24"/>
          <w:szCs w:val="24"/>
        </w:rPr>
        <w:t xml:space="preserve"> защиты электрических сетей, машин и аппаратов от аварийных режимов (например, коротких замыканий (КЗ), перегрузок), угрожающих сохранности электрооборудования и безопасности персонала. Однако при неправильном монтаже и эксплуатации они сами могут быть причиной аварии, пожара или взрыва, так как во время их работы возникают электрические искры, дуги и прочее.</w:t>
      </w:r>
    </w:p>
    <w:p w:rsidR="001535F2" w:rsidRPr="00A21936" w:rsidRDefault="001535F2" w:rsidP="00A21936">
      <w:pPr>
        <w:pStyle w:val="1"/>
        <w:ind w:firstLine="0"/>
        <w:rPr>
          <w:sz w:val="24"/>
          <w:szCs w:val="24"/>
        </w:rPr>
      </w:pPr>
      <w:r w:rsidRPr="00A21936">
        <w:rPr>
          <w:sz w:val="24"/>
          <w:szCs w:val="24"/>
        </w:rPr>
        <w:t>Наиболее часто применяемыми аппаратами защиты являются плавкие предохранители, воздушные автоматические выключатели (автоматы), реле (в учебнике рассматриваются только тепловые реле, применяемые в магнитных пускателях) и устройства защитного отключения (УЗО).</w:t>
      </w:r>
    </w:p>
    <w:p w:rsidR="001535F2" w:rsidRPr="00A21936" w:rsidRDefault="001535F2" w:rsidP="00A21936">
      <w:pPr>
        <w:pStyle w:val="1"/>
        <w:ind w:firstLine="567"/>
        <w:rPr>
          <w:sz w:val="24"/>
          <w:szCs w:val="24"/>
        </w:rPr>
      </w:pPr>
    </w:p>
    <w:p w:rsidR="001535F2" w:rsidRPr="00A21936" w:rsidRDefault="001535F2" w:rsidP="00A21936">
      <w:pPr>
        <w:spacing w:after="0" w:line="360" w:lineRule="auto"/>
        <w:jc w:val="center"/>
        <w:rPr>
          <w:rFonts w:ascii="Times New Roman" w:hAnsi="Times New Roman"/>
          <w:b/>
          <w:sz w:val="28"/>
          <w:szCs w:val="28"/>
        </w:rPr>
      </w:pPr>
      <w:r w:rsidRPr="00A21936">
        <w:rPr>
          <w:rFonts w:ascii="Times New Roman" w:hAnsi="Times New Roman"/>
          <w:b/>
          <w:sz w:val="28"/>
          <w:szCs w:val="28"/>
        </w:rPr>
        <w:t>Принцип устройства и работы плавких предохранителей</w:t>
      </w:r>
    </w:p>
    <w:p w:rsidR="001535F2" w:rsidRPr="00A21936" w:rsidRDefault="001535F2" w:rsidP="00A21936">
      <w:pPr>
        <w:pStyle w:val="1"/>
        <w:ind w:firstLine="0"/>
        <w:rPr>
          <w:szCs w:val="28"/>
        </w:rPr>
      </w:pPr>
    </w:p>
    <w:p w:rsidR="001535F2" w:rsidRPr="00A21936" w:rsidRDefault="001535F2" w:rsidP="00A21936">
      <w:pPr>
        <w:pStyle w:val="1"/>
        <w:ind w:firstLine="0"/>
        <w:rPr>
          <w:spacing w:val="-6"/>
          <w:sz w:val="24"/>
          <w:szCs w:val="24"/>
        </w:rPr>
      </w:pPr>
      <w:r w:rsidRPr="00A21936">
        <w:rPr>
          <w:b/>
          <w:spacing w:val="-6"/>
          <w:sz w:val="24"/>
          <w:szCs w:val="24"/>
        </w:rPr>
        <w:t>Плавким предохранителем</w:t>
      </w:r>
      <w:r w:rsidRPr="00A21936">
        <w:rPr>
          <w:spacing w:val="-6"/>
          <w:sz w:val="24"/>
          <w:szCs w:val="24"/>
        </w:rPr>
        <w:t xml:space="preserve"> называется устройство, в котором при токе, превышающем допустимое значение, расплавляется плавкий элемент плавкой вставки и размыкается электрическая цепь. Плавкий предохранитель состоит из плавкой вставки, поддерживающего ее контактного устройства и патрона (корпуса). Основной частью плавкой вставки является плавкий элемент. Плавкая вставка подлежит замене после срабатывания предохранителя.</w:t>
      </w:r>
    </w:p>
    <w:p w:rsidR="001535F2" w:rsidRPr="00A21936" w:rsidRDefault="001535F2" w:rsidP="00A21936">
      <w:pPr>
        <w:spacing w:after="0" w:line="360" w:lineRule="auto"/>
        <w:jc w:val="both"/>
        <w:rPr>
          <w:rFonts w:ascii="Times New Roman" w:hAnsi="Times New Roman"/>
          <w:b/>
          <w:sz w:val="24"/>
          <w:szCs w:val="24"/>
        </w:rPr>
      </w:pPr>
      <w:r w:rsidRPr="00A21936">
        <w:rPr>
          <w:rFonts w:ascii="Times New Roman" w:hAnsi="Times New Roman"/>
          <w:b/>
          <w:sz w:val="24"/>
          <w:szCs w:val="24"/>
        </w:rPr>
        <w:t>Плавкие предохранители характеризуются следующими параметрами:</w:t>
      </w:r>
    </w:p>
    <w:p w:rsidR="001535F2" w:rsidRDefault="001535F2" w:rsidP="00A21936">
      <w:pPr>
        <w:spacing w:after="0" w:line="360" w:lineRule="auto"/>
        <w:jc w:val="both"/>
        <w:rPr>
          <w:rFonts w:ascii="Times New Roman" w:hAnsi="Times New Roman"/>
          <w:spacing w:val="-2"/>
          <w:sz w:val="24"/>
          <w:szCs w:val="24"/>
        </w:rPr>
      </w:pPr>
      <w:r w:rsidRPr="00A21936">
        <w:rPr>
          <w:rFonts w:ascii="Times New Roman" w:hAnsi="Times New Roman"/>
          <w:spacing w:val="-2"/>
          <w:sz w:val="24"/>
          <w:szCs w:val="24"/>
          <w:u w:val="single"/>
        </w:rPr>
        <w:t>Номинальное напряжение</w:t>
      </w:r>
      <w:r w:rsidRPr="00A21936">
        <w:rPr>
          <w:rFonts w:ascii="Times New Roman" w:hAnsi="Times New Roman"/>
          <w:i/>
          <w:spacing w:val="-2"/>
          <w:sz w:val="24"/>
          <w:szCs w:val="24"/>
          <w:lang w:val="en-US"/>
        </w:rPr>
        <w:t>U</w:t>
      </w:r>
      <w:r w:rsidRPr="00A21936">
        <w:rPr>
          <w:rFonts w:ascii="Times New Roman" w:hAnsi="Times New Roman"/>
          <w:spacing w:val="-2"/>
          <w:sz w:val="24"/>
          <w:szCs w:val="24"/>
          <w:vertAlign w:val="subscript"/>
        </w:rPr>
        <w:t>н.пр</w:t>
      </w:r>
      <w:r w:rsidRPr="00A21936">
        <w:rPr>
          <w:rFonts w:ascii="Times New Roman" w:hAnsi="Times New Roman"/>
          <w:spacing w:val="-2"/>
          <w:sz w:val="24"/>
          <w:szCs w:val="24"/>
        </w:rPr>
        <w:t xml:space="preserve"> – напряжение, указанное на предохранителе и соответствующее наибольшему номинальному напряжению сетей, в которых разрешается установка данного предохранителя. Так, предохранители типа ПР-2 первого габарита </w:t>
      </w:r>
      <w:r w:rsidRPr="00A21936">
        <w:rPr>
          <w:rFonts w:ascii="Times New Roman" w:hAnsi="Times New Roman"/>
          <w:spacing w:val="-2"/>
          <w:sz w:val="24"/>
          <w:szCs w:val="24"/>
        </w:rPr>
        <w:lastRenderedPageBreak/>
        <w:t>(меньших размеров) имеют маркировку 250 В и могут устана</w:t>
      </w:r>
      <w:r>
        <w:rPr>
          <w:rFonts w:ascii="Times New Roman" w:hAnsi="Times New Roman"/>
          <w:spacing w:val="-2"/>
          <w:sz w:val="24"/>
          <w:szCs w:val="24"/>
        </w:rPr>
        <w:t xml:space="preserve">вливаться в сетях с номинальным </w:t>
      </w:r>
      <w:r w:rsidRPr="00A21936">
        <w:rPr>
          <w:rFonts w:ascii="Times New Roman" w:hAnsi="Times New Roman"/>
          <w:spacing w:val="-2"/>
          <w:sz w:val="24"/>
          <w:szCs w:val="24"/>
        </w:rPr>
        <w:t>напряжением до</w:t>
      </w:r>
      <w:r w:rsidRPr="00A21936">
        <w:rPr>
          <w:rFonts w:ascii="Times New Roman" w:hAnsi="Times New Roman"/>
          <w:spacing w:val="-2"/>
          <w:sz w:val="24"/>
          <w:szCs w:val="24"/>
        </w:rPr>
        <w:br/>
        <w:t xml:space="preserve">250 В постоянного тока и до 380 В переменного тока. Предохранители ПР-2 второго габарита (больших размеров) имеют маркировку 500 В и могут устанавливаться в сетях напряжением 500 В и ниже </w:t>
      </w:r>
      <w:r>
        <w:rPr>
          <w:rFonts w:ascii="Times New Roman" w:hAnsi="Times New Roman"/>
          <w:spacing w:val="-2"/>
          <w:sz w:val="24"/>
          <w:szCs w:val="24"/>
        </w:rPr>
        <w:t>.</w:t>
      </w:r>
    </w:p>
    <w:p w:rsidR="001535F2" w:rsidRPr="00A21936" w:rsidRDefault="001535F2" w:rsidP="00A21936">
      <w:pPr>
        <w:spacing w:after="0" w:line="360" w:lineRule="auto"/>
        <w:jc w:val="both"/>
        <w:rPr>
          <w:rFonts w:ascii="Times New Roman" w:hAnsi="Times New Roman"/>
          <w:spacing w:val="-2"/>
          <w:sz w:val="24"/>
          <w:szCs w:val="24"/>
        </w:rPr>
      </w:pPr>
      <w:r w:rsidRPr="00A21936">
        <w:rPr>
          <w:rFonts w:ascii="Times New Roman" w:hAnsi="Times New Roman"/>
          <w:sz w:val="24"/>
          <w:szCs w:val="24"/>
          <w:u w:val="single"/>
        </w:rPr>
        <w:t>Номинальный ток предохранителя</w:t>
      </w:r>
      <w:r w:rsidRPr="00A21936">
        <w:rPr>
          <w:rFonts w:ascii="Times New Roman" w:hAnsi="Times New Roman"/>
          <w:i/>
          <w:sz w:val="24"/>
          <w:szCs w:val="24"/>
          <w:lang w:val="en-US"/>
        </w:rPr>
        <w:t>I</w:t>
      </w:r>
      <w:r w:rsidRPr="00A21936">
        <w:rPr>
          <w:rFonts w:ascii="Times New Roman" w:hAnsi="Times New Roman"/>
          <w:sz w:val="24"/>
          <w:szCs w:val="24"/>
          <w:vertAlign w:val="subscript"/>
        </w:rPr>
        <w:t>н.пр</w:t>
      </w:r>
      <w:r w:rsidRPr="00A21936">
        <w:rPr>
          <w:rFonts w:ascii="Times New Roman" w:hAnsi="Times New Roman"/>
          <w:sz w:val="24"/>
          <w:szCs w:val="24"/>
        </w:rPr>
        <w:t>– ток, указанный на предохранителе и равный наибольшему из номинальных токов плавких вставок, предназначенных для данного предохранителя. На этот ток рассчитаны все токоведущие контактные части предохранителя.</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u w:val="single"/>
        </w:rPr>
        <w:t xml:space="preserve">Номинальный ток плавкой вставки </w:t>
      </w:r>
      <w:r w:rsidRPr="00A21936">
        <w:rPr>
          <w:rFonts w:ascii="Times New Roman" w:hAnsi="Times New Roman"/>
          <w:sz w:val="24"/>
          <w:szCs w:val="24"/>
          <w:u w:val="single"/>
          <w:lang w:val="en-US"/>
        </w:rPr>
        <w:t>I</w:t>
      </w:r>
      <w:r w:rsidRPr="00A21936">
        <w:rPr>
          <w:rFonts w:ascii="Times New Roman" w:hAnsi="Times New Roman"/>
          <w:sz w:val="24"/>
          <w:szCs w:val="24"/>
          <w:u w:val="single"/>
          <w:vertAlign w:val="subscript"/>
        </w:rPr>
        <w:t>н.вст</w:t>
      </w:r>
      <w:r w:rsidRPr="00A21936">
        <w:rPr>
          <w:rFonts w:ascii="Times New Roman" w:hAnsi="Times New Roman"/>
          <w:sz w:val="24"/>
          <w:szCs w:val="24"/>
        </w:rPr>
        <w:t xml:space="preserve">– ток, указанный на вставке, для которого она предназначена, при длительной работе. Номинальный ток предохранителя всегда должен быть больше или равен номинальному току плавкой вставки, т.е. </w:t>
      </w:r>
      <w:r w:rsidRPr="00A21936">
        <w:rPr>
          <w:rFonts w:ascii="Times New Roman" w:hAnsi="Times New Roman"/>
          <w:i/>
          <w:sz w:val="24"/>
          <w:szCs w:val="24"/>
          <w:lang w:val="en-US"/>
        </w:rPr>
        <w:t>I</w:t>
      </w:r>
      <w:r w:rsidRPr="00A21936">
        <w:rPr>
          <w:rFonts w:ascii="Times New Roman" w:hAnsi="Times New Roman"/>
          <w:sz w:val="24"/>
          <w:szCs w:val="24"/>
          <w:vertAlign w:val="subscript"/>
        </w:rPr>
        <w:t>н.пр</w:t>
      </w:r>
      <w:r w:rsidRPr="00A21936">
        <w:rPr>
          <w:rFonts w:ascii="Times New Roman" w:hAnsi="Times New Roman"/>
          <w:sz w:val="24"/>
          <w:szCs w:val="24"/>
        </w:rPr>
        <w:sym w:font="Symbol" w:char="F0B3"/>
      </w:r>
      <w:r w:rsidRPr="00A21936">
        <w:rPr>
          <w:rFonts w:ascii="Times New Roman" w:hAnsi="Times New Roman"/>
          <w:i/>
          <w:sz w:val="24"/>
          <w:szCs w:val="24"/>
          <w:lang w:val="en-US"/>
        </w:rPr>
        <w:t>I</w:t>
      </w:r>
      <w:r w:rsidRPr="00A21936">
        <w:rPr>
          <w:rFonts w:ascii="Times New Roman" w:hAnsi="Times New Roman"/>
          <w:sz w:val="24"/>
          <w:szCs w:val="24"/>
          <w:vertAlign w:val="subscript"/>
        </w:rPr>
        <w:t>н.вст</w:t>
      </w:r>
      <w:r w:rsidRPr="00A21936">
        <w:rPr>
          <w:rFonts w:ascii="Times New Roman" w:hAnsi="Times New Roman"/>
          <w:sz w:val="24"/>
          <w:szCs w:val="24"/>
        </w:rPr>
        <w:t>.</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u w:val="single"/>
        </w:rPr>
        <w:t xml:space="preserve">Пограничный ток плавкой вставки </w:t>
      </w:r>
      <w:r w:rsidRPr="00A21936">
        <w:rPr>
          <w:rFonts w:ascii="Times New Roman" w:hAnsi="Times New Roman"/>
          <w:sz w:val="24"/>
          <w:szCs w:val="24"/>
          <w:u w:val="single"/>
          <w:lang w:val="en-US"/>
        </w:rPr>
        <w:t>I</w:t>
      </w:r>
      <w:r w:rsidRPr="00A21936">
        <w:rPr>
          <w:rFonts w:ascii="Times New Roman" w:hAnsi="Times New Roman"/>
          <w:sz w:val="24"/>
          <w:szCs w:val="24"/>
          <w:u w:val="single"/>
          <w:vertAlign w:val="subscript"/>
          <w:lang w:val="en-US"/>
        </w:rPr>
        <w:sym w:font="Symbol" w:char="F0A5"/>
      </w:r>
      <w:r w:rsidRPr="00A21936">
        <w:rPr>
          <w:rFonts w:ascii="Times New Roman" w:hAnsi="Times New Roman"/>
          <w:sz w:val="24"/>
          <w:szCs w:val="24"/>
        </w:rPr>
        <w:t xml:space="preserve">- ток, при котором вставка расплавится через промежуток времени, достаточный для достижения ею установившейся температуры. Это время обычно равно 1-2 ч. Ток </w:t>
      </w:r>
      <w:r w:rsidRPr="00A21936">
        <w:rPr>
          <w:rFonts w:ascii="Times New Roman" w:hAnsi="Times New Roman"/>
          <w:i/>
          <w:sz w:val="24"/>
          <w:szCs w:val="24"/>
          <w:lang w:val="en-US"/>
        </w:rPr>
        <w:t>I</w:t>
      </w:r>
      <w:r w:rsidRPr="00A21936">
        <w:rPr>
          <w:rFonts w:ascii="Times New Roman" w:hAnsi="Times New Roman"/>
          <w:sz w:val="24"/>
          <w:szCs w:val="24"/>
          <w:vertAlign w:val="subscript"/>
          <w:lang w:val="en-US"/>
        </w:rPr>
        <w:sym w:font="Symbol" w:char="F0A5"/>
      </w:r>
      <w:r w:rsidRPr="00A21936">
        <w:rPr>
          <w:rFonts w:ascii="Times New Roman" w:hAnsi="Times New Roman"/>
          <w:sz w:val="24"/>
          <w:szCs w:val="24"/>
        </w:rPr>
        <w:t xml:space="preserve"> больше </w:t>
      </w:r>
      <w:r w:rsidRPr="00A21936">
        <w:rPr>
          <w:rFonts w:ascii="Times New Roman" w:hAnsi="Times New Roman"/>
          <w:i/>
          <w:sz w:val="24"/>
          <w:szCs w:val="24"/>
          <w:lang w:val="en-US"/>
        </w:rPr>
        <w:t>I</w:t>
      </w:r>
      <w:r w:rsidRPr="00A21936">
        <w:rPr>
          <w:rFonts w:ascii="Times New Roman" w:hAnsi="Times New Roman"/>
          <w:sz w:val="24"/>
          <w:szCs w:val="24"/>
          <w:vertAlign w:val="subscript"/>
        </w:rPr>
        <w:t>н.вст</w:t>
      </w:r>
      <w:r w:rsidRPr="00A21936">
        <w:rPr>
          <w:rFonts w:ascii="Times New Roman" w:hAnsi="Times New Roman"/>
          <w:sz w:val="24"/>
          <w:szCs w:val="24"/>
        </w:rPr>
        <w:t>.</w:t>
      </w:r>
    </w:p>
    <w:p w:rsidR="001535F2" w:rsidRPr="00A21936" w:rsidRDefault="001535F2" w:rsidP="00A21936">
      <w:pPr>
        <w:pStyle w:val="e33"/>
        <w:ind w:firstLine="0"/>
        <w:rPr>
          <w:b w:val="0"/>
          <w:sz w:val="24"/>
          <w:szCs w:val="24"/>
        </w:rPr>
      </w:pPr>
      <w:r w:rsidRPr="00A21936">
        <w:rPr>
          <w:b w:val="0"/>
          <w:sz w:val="24"/>
          <w:szCs w:val="24"/>
          <w:u w:val="single"/>
        </w:rPr>
        <w:t xml:space="preserve">Предельный ток отключения предохранителя </w:t>
      </w:r>
      <w:r w:rsidRPr="00A21936">
        <w:rPr>
          <w:b w:val="0"/>
          <w:sz w:val="24"/>
          <w:szCs w:val="24"/>
          <w:u w:val="single"/>
          <w:lang w:val="en-US"/>
        </w:rPr>
        <w:t>I</w:t>
      </w:r>
      <w:r w:rsidRPr="00A21936">
        <w:rPr>
          <w:b w:val="0"/>
          <w:sz w:val="24"/>
          <w:szCs w:val="24"/>
          <w:u w:val="single"/>
          <w:vertAlign w:val="subscript"/>
        </w:rPr>
        <w:t>пр.пр</w:t>
      </w:r>
      <w:r w:rsidRPr="00A21936">
        <w:rPr>
          <w:b w:val="0"/>
          <w:sz w:val="24"/>
          <w:szCs w:val="24"/>
        </w:rPr>
        <w:t>– наибольшее значение тока КЗ сети, при котором гарантируется надежная работа предохранителей, т.е. дуга гасится без каких-либо повреждений патрона (корпуса).</w:t>
      </w:r>
    </w:p>
    <w:p w:rsidR="001535F2" w:rsidRPr="00A21936" w:rsidRDefault="001535F2" w:rsidP="00A21936">
      <w:pPr>
        <w:spacing w:after="0" w:line="360" w:lineRule="auto"/>
        <w:rPr>
          <w:rFonts w:ascii="Times New Roman" w:hAnsi="Times New Roman"/>
          <w:sz w:val="24"/>
          <w:szCs w:val="24"/>
        </w:rPr>
      </w:pPr>
    </w:p>
    <w:p w:rsidR="001535F2" w:rsidRPr="00A21936" w:rsidRDefault="001535F2" w:rsidP="00A21936">
      <w:pPr>
        <w:spacing w:after="0" w:line="360" w:lineRule="auto"/>
        <w:jc w:val="center"/>
        <w:rPr>
          <w:rFonts w:ascii="Times New Roman" w:hAnsi="Times New Roman"/>
          <w:b/>
          <w:sz w:val="28"/>
          <w:szCs w:val="28"/>
        </w:rPr>
      </w:pPr>
      <w:r w:rsidRPr="00A21936">
        <w:rPr>
          <w:rFonts w:ascii="Times New Roman" w:hAnsi="Times New Roman"/>
          <w:b/>
          <w:sz w:val="28"/>
          <w:szCs w:val="28"/>
        </w:rPr>
        <w:t>Защитная характеристика предохранителя</w:t>
      </w:r>
    </w:p>
    <w:p w:rsidR="001535F2" w:rsidRPr="00A21936" w:rsidRDefault="001535F2" w:rsidP="00A21936">
      <w:pPr>
        <w:spacing w:after="0" w:line="360" w:lineRule="auto"/>
        <w:jc w:val="both"/>
        <w:rPr>
          <w:rFonts w:ascii="Times New Roman" w:hAnsi="Times New Roman"/>
          <w:b/>
          <w:sz w:val="24"/>
          <w:szCs w:val="24"/>
        </w:rPr>
      </w:pPr>
      <w:r w:rsidRPr="00A21936">
        <w:rPr>
          <w:rFonts w:ascii="Times New Roman" w:hAnsi="Times New Roman"/>
          <w:sz w:val="24"/>
          <w:szCs w:val="24"/>
        </w:rPr>
        <w:t>Предохранители обладают защитной, или времятоковой характеристикой (рис. 3.1). Она представляет собой зависимость времени полного отклонения τ</w:t>
      </w:r>
      <w:r w:rsidRPr="00A21936">
        <w:rPr>
          <w:rFonts w:ascii="Times New Roman" w:hAnsi="Times New Roman"/>
          <w:sz w:val="24"/>
          <w:szCs w:val="24"/>
          <w:vertAlign w:val="subscript"/>
        </w:rPr>
        <w:t>откл</w:t>
      </w:r>
      <w:r w:rsidRPr="00A21936">
        <w:rPr>
          <w:rFonts w:ascii="Times New Roman" w:hAnsi="Times New Roman"/>
          <w:sz w:val="24"/>
          <w:szCs w:val="24"/>
        </w:rPr>
        <w:t xml:space="preserve"> от отношения ожидаемого тока в цепи (тока КЗ или перегрузки </w:t>
      </w:r>
      <w:r w:rsidRPr="00A21936">
        <w:rPr>
          <w:rFonts w:ascii="Times New Roman" w:hAnsi="Times New Roman"/>
          <w:i/>
          <w:sz w:val="24"/>
          <w:szCs w:val="24"/>
          <w:lang w:val="en-US"/>
        </w:rPr>
        <w:t>I</w:t>
      </w:r>
      <w:r w:rsidRPr="00A21936">
        <w:rPr>
          <w:rFonts w:ascii="Times New Roman" w:hAnsi="Times New Roman"/>
          <w:sz w:val="24"/>
          <w:szCs w:val="24"/>
        </w:rPr>
        <w:t>) к номинальному току плавкой вставки.</w:t>
      </w:r>
    </w:p>
    <w:p w:rsidR="001535F2" w:rsidRPr="00A21936" w:rsidRDefault="001535F2" w:rsidP="00A21936">
      <w:pPr>
        <w:spacing w:after="0" w:line="360" w:lineRule="auto"/>
        <w:jc w:val="center"/>
        <w:rPr>
          <w:rFonts w:ascii="Times New Roman" w:hAnsi="Times New Roman"/>
          <w:sz w:val="24"/>
          <w:szCs w:val="24"/>
        </w:rPr>
      </w:pPr>
      <w:r w:rsidRPr="00A21936">
        <w:rPr>
          <w:rFonts w:ascii="Times New Roman" w:hAnsi="Times New Roman"/>
          <w:b/>
          <w:sz w:val="28"/>
          <w:szCs w:val="28"/>
        </w:rPr>
        <w:t>Автоматические выключатели (автоматы</w:t>
      </w:r>
      <w:r w:rsidRPr="00A21936">
        <w:rPr>
          <w:rFonts w:ascii="Times New Roman" w:hAnsi="Times New Roman"/>
          <w:sz w:val="24"/>
          <w:szCs w:val="24"/>
        </w:rPr>
        <w:t>)</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Для более надежной защиты электрических сетей от токов перегрузки и КЗ применяются автоматические выключатели, которые одновременно могут служить для нечастых коммутаций электрических сетей. Поэтому их следует широко использовать в электроустановках пожаро- и взрывоопасных производств.</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 xml:space="preserve">Автоматы различают по их быстродействию. Ниже рассматриваются только </w:t>
      </w:r>
      <w:r w:rsidRPr="00A21936">
        <w:rPr>
          <w:rFonts w:ascii="Times New Roman" w:hAnsi="Times New Roman"/>
          <w:b/>
          <w:sz w:val="24"/>
          <w:szCs w:val="24"/>
        </w:rPr>
        <w:t>небыстродействующие</w:t>
      </w:r>
      <w:r w:rsidRPr="00A21936">
        <w:rPr>
          <w:rFonts w:ascii="Times New Roman" w:hAnsi="Times New Roman"/>
          <w:i/>
          <w:sz w:val="24"/>
          <w:szCs w:val="24"/>
        </w:rPr>
        <w:t xml:space="preserve"> </w:t>
      </w:r>
      <w:r w:rsidRPr="00A21936">
        <w:rPr>
          <w:rFonts w:ascii="Times New Roman" w:hAnsi="Times New Roman"/>
          <w:sz w:val="24"/>
          <w:szCs w:val="24"/>
        </w:rPr>
        <w:t>автоматы, получившие большое распространение на промышленных предприятиях, у которых собственное время отключения не менее 10 мс.</w:t>
      </w:r>
    </w:p>
    <w:p w:rsidR="001535F2" w:rsidRDefault="001535F2" w:rsidP="00A21936">
      <w:pPr>
        <w:spacing w:after="0" w:line="360" w:lineRule="auto"/>
        <w:jc w:val="center"/>
        <w:rPr>
          <w:rFonts w:ascii="Times New Roman" w:hAnsi="Times New Roman"/>
          <w:b/>
          <w:sz w:val="24"/>
          <w:szCs w:val="24"/>
        </w:rPr>
      </w:pPr>
    </w:p>
    <w:p w:rsidR="001535F2" w:rsidRDefault="001535F2" w:rsidP="00A21936">
      <w:pPr>
        <w:spacing w:after="0" w:line="360" w:lineRule="auto"/>
        <w:rPr>
          <w:rFonts w:ascii="Times New Roman" w:hAnsi="Times New Roman"/>
          <w:b/>
          <w:sz w:val="28"/>
          <w:szCs w:val="28"/>
        </w:rPr>
      </w:pPr>
    </w:p>
    <w:p w:rsidR="001535F2" w:rsidRDefault="001535F2" w:rsidP="00A21936">
      <w:pPr>
        <w:spacing w:after="0" w:line="360" w:lineRule="auto"/>
        <w:rPr>
          <w:rFonts w:ascii="Times New Roman" w:hAnsi="Times New Roman"/>
          <w:b/>
          <w:sz w:val="28"/>
          <w:szCs w:val="28"/>
        </w:rPr>
      </w:pPr>
    </w:p>
    <w:p w:rsidR="001535F2" w:rsidRPr="00A21936" w:rsidRDefault="001535F2" w:rsidP="00A21936">
      <w:pPr>
        <w:spacing w:after="0" w:line="360" w:lineRule="auto"/>
        <w:rPr>
          <w:rFonts w:ascii="Times New Roman" w:hAnsi="Times New Roman"/>
          <w:b/>
          <w:sz w:val="28"/>
          <w:szCs w:val="28"/>
        </w:rPr>
      </w:pPr>
      <w:r w:rsidRPr="00A21936">
        <w:rPr>
          <w:rFonts w:ascii="Times New Roman" w:hAnsi="Times New Roman"/>
          <w:b/>
          <w:sz w:val="28"/>
          <w:szCs w:val="28"/>
        </w:rPr>
        <w:lastRenderedPageBreak/>
        <w:t>Устройство и принцип работы небыстродействующих автоматов</w:t>
      </w:r>
    </w:p>
    <w:p w:rsidR="001535F2" w:rsidRPr="00A21936" w:rsidRDefault="001535F2" w:rsidP="00A21936">
      <w:pPr>
        <w:pStyle w:val="1"/>
        <w:ind w:firstLine="0"/>
        <w:rPr>
          <w:sz w:val="24"/>
          <w:szCs w:val="24"/>
        </w:rPr>
      </w:pP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b/>
          <w:sz w:val="24"/>
          <w:szCs w:val="24"/>
        </w:rPr>
        <w:t>Автомат состоит из корпуса,</w:t>
      </w:r>
      <w:r w:rsidRPr="00A21936">
        <w:rPr>
          <w:rFonts w:ascii="Times New Roman" w:hAnsi="Times New Roman"/>
          <w:sz w:val="24"/>
          <w:szCs w:val="24"/>
        </w:rPr>
        <w:t xml:space="preserve"> подвижных и неподвижных контактов, дугогасительных камер, механизма управления, механизма свободного расцепления и расцепителя.</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Корпус автомата выполнен из пластмассы, стеклонаполненного полиамида, фарфора или стали и состоит из основания, на котором непосредственно монтируют части автомата и крышки. Корпус закрывает все части, обеспечивая безопасность персонала при срабатывании автомата и его обслуживании.</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У многих автоматов контакты каждого полюса заключены в дугогасительную камеру, где дуга гасится дроблением и деионизацией ее в щелях между поперечными металлическими пластинками.</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Механизм управления обеспечивает моментное замыкание и размыкание контактов с постоянной скоростью, не зависящей от скорости движения кнопки или рычага. Он может представлять собой рычаг с рукояткой или кнопку включения и отключения, по положению которых определяется коммутационное положение контактов автомата.</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b/>
          <w:sz w:val="24"/>
          <w:szCs w:val="24"/>
        </w:rPr>
        <w:t>Основным узлом</w:t>
      </w:r>
      <w:r w:rsidRPr="00A21936">
        <w:rPr>
          <w:rFonts w:ascii="Times New Roman" w:hAnsi="Times New Roman"/>
          <w:sz w:val="24"/>
          <w:szCs w:val="24"/>
        </w:rPr>
        <w:t>, обеспечивающим автоматическое срабатывание автомата при ненормальном режиме, является расцепитель. В автоматах наиболее часто используются расцепители максимального тока, которые срабатывают при токе, превышающем ток уставки. В зависимости от встраиваемых расцепителей максимального тока автоматы изготовляются с электромагнитным расцепителем М, тепловым расцепителем Т и комбинированным расцепителем МТ (т.е. электромагнитным и тепловым).</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 xml:space="preserve">На рис. 3.7 представлены автоматы с электромагнитным расцепителем. Во включенном положении автомат удерживает защелка </w:t>
      </w:r>
      <w:r w:rsidRPr="00A21936">
        <w:rPr>
          <w:rFonts w:ascii="Times New Roman" w:hAnsi="Times New Roman"/>
          <w:i/>
          <w:sz w:val="24"/>
          <w:szCs w:val="24"/>
        </w:rPr>
        <w:t>4</w:t>
      </w:r>
      <w:r w:rsidRPr="00A21936">
        <w:rPr>
          <w:rFonts w:ascii="Times New Roman" w:hAnsi="Times New Roman"/>
          <w:sz w:val="24"/>
          <w:szCs w:val="24"/>
        </w:rPr>
        <w:t xml:space="preserve">, сцепленная с рычагом </w:t>
      </w:r>
      <w:r w:rsidRPr="00A21936">
        <w:rPr>
          <w:rFonts w:ascii="Times New Roman" w:hAnsi="Times New Roman"/>
          <w:i/>
          <w:sz w:val="24"/>
          <w:szCs w:val="24"/>
        </w:rPr>
        <w:t>3</w:t>
      </w:r>
      <w:r w:rsidRPr="00A21936">
        <w:rPr>
          <w:rFonts w:ascii="Times New Roman" w:hAnsi="Times New Roman"/>
          <w:sz w:val="24"/>
          <w:szCs w:val="24"/>
        </w:rPr>
        <w:t xml:space="preserve"> рукоятки </w:t>
      </w:r>
      <w:r w:rsidRPr="00A21936">
        <w:rPr>
          <w:rFonts w:ascii="Times New Roman" w:hAnsi="Times New Roman"/>
          <w:i/>
          <w:sz w:val="24"/>
          <w:szCs w:val="24"/>
        </w:rPr>
        <w:t>10</w:t>
      </w:r>
      <w:r w:rsidRPr="00A21936">
        <w:rPr>
          <w:rFonts w:ascii="Times New Roman" w:hAnsi="Times New Roman"/>
          <w:sz w:val="24"/>
          <w:szCs w:val="24"/>
        </w:rPr>
        <w:t xml:space="preserve">. Пружина </w:t>
      </w:r>
      <w:r w:rsidRPr="00A21936">
        <w:rPr>
          <w:rFonts w:ascii="Times New Roman" w:hAnsi="Times New Roman"/>
          <w:i/>
          <w:sz w:val="24"/>
          <w:szCs w:val="24"/>
        </w:rPr>
        <w:t>7</w:t>
      </w:r>
      <w:r w:rsidRPr="00A21936">
        <w:rPr>
          <w:rFonts w:ascii="Times New Roman" w:hAnsi="Times New Roman"/>
          <w:sz w:val="24"/>
          <w:szCs w:val="24"/>
        </w:rPr>
        <w:t xml:space="preserve"> обеспечивает надежность этого сцепления. При нормальном токе якорь </w:t>
      </w:r>
      <w:r w:rsidRPr="00A21936">
        <w:rPr>
          <w:rFonts w:ascii="Times New Roman" w:hAnsi="Times New Roman"/>
          <w:i/>
          <w:sz w:val="24"/>
          <w:szCs w:val="24"/>
        </w:rPr>
        <w:t>8</w:t>
      </w:r>
      <w:r w:rsidRPr="00A21936">
        <w:rPr>
          <w:rFonts w:ascii="Times New Roman" w:hAnsi="Times New Roman"/>
          <w:sz w:val="24"/>
          <w:szCs w:val="24"/>
        </w:rPr>
        <w:t xml:space="preserve"> защелки </w:t>
      </w:r>
      <w:r w:rsidRPr="00A21936">
        <w:rPr>
          <w:rFonts w:ascii="Times New Roman" w:hAnsi="Times New Roman"/>
          <w:i/>
          <w:sz w:val="24"/>
          <w:szCs w:val="24"/>
        </w:rPr>
        <w:t>4</w:t>
      </w:r>
      <w:r w:rsidRPr="00A21936">
        <w:rPr>
          <w:rFonts w:ascii="Times New Roman" w:hAnsi="Times New Roman"/>
          <w:sz w:val="24"/>
          <w:szCs w:val="24"/>
        </w:rPr>
        <w:t xml:space="preserve"> стремится притянуть к сердечнику электромагнита </w:t>
      </w:r>
      <w:r w:rsidRPr="00A21936">
        <w:rPr>
          <w:rFonts w:ascii="Times New Roman" w:hAnsi="Times New Roman"/>
          <w:i/>
          <w:sz w:val="24"/>
          <w:szCs w:val="24"/>
        </w:rPr>
        <w:t>9</w:t>
      </w:r>
      <w:r w:rsidRPr="00A21936">
        <w:rPr>
          <w:rFonts w:ascii="Times New Roman" w:hAnsi="Times New Roman"/>
          <w:sz w:val="24"/>
          <w:szCs w:val="24"/>
        </w:rPr>
        <w:t xml:space="preserve">, но этому препятствует пружина. Когда ток в защищаемой цепи превышает установленное значение (например, при КЗ), якорь </w:t>
      </w:r>
      <w:r w:rsidRPr="00A21936">
        <w:rPr>
          <w:rFonts w:ascii="Times New Roman" w:hAnsi="Times New Roman"/>
          <w:i/>
          <w:sz w:val="24"/>
          <w:szCs w:val="24"/>
        </w:rPr>
        <w:t>8</w:t>
      </w:r>
      <w:r w:rsidRPr="00A21936">
        <w:rPr>
          <w:rFonts w:ascii="Times New Roman" w:hAnsi="Times New Roman"/>
          <w:sz w:val="24"/>
          <w:szCs w:val="24"/>
        </w:rPr>
        <w:t xml:space="preserve"> притягивается к сердечнику, защелка поворачивается на оси </w:t>
      </w:r>
      <w:r w:rsidRPr="00A21936">
        <w:rPr>
          <w:rFonts w:ascii="Times New Roman" w:hAnsi="Times New Roman"/>
          <w:i/>
          <w:sz w:val="24"/>
          <w:szCs w:val="24"/>
        </w:rPr>
        <w:t>5</w:t>
      </w:r>
      <w:r w:rsidRPr="00A21936">
        <w:rPr>
          <w:rFonts w:ascii="Times New Roman" w:hAnsi="Times New Roman"/>
          <w:sz w:val="24"/>
          <w:szCs w:val="24"/>
        </w:rPr>
        <w:t xml:space="preserve"> и освобождает рычаг </w:t>
      </w:r>
      <w:r w:rsidRPr="00A21936">
        <w:rPr>
          <w:rFonts w:ascii="Times New Roman" w:hAnsi="Times New Roman"/>
          <w:i/>
          <w:sz w:val="24"/>
          <w:szCs w:val="24"/>
        </w:rPr>
        <w:t>3</w:t>
      </w:r>
      <w:r w:rsidRPr="00A21936">
        <w:rPr>
          <w:rFonts w:ascii="Times New Roman" w:hAnsi="Times New Roman"/>
          <w:sz w:val="24"/>
          <w:szCs w:val="24"/>
        </w:rPr>
        <w:t xml:space="preserve">. После этого под действием отключающей пружины </w:t>
      </w:r>
      <w:r w:rsidRPr="00A21936">
        <w:rPr>
          <w:rFonts w:ascii="Times New Roman" w:hAnsi="Times New Roman"/>
          <w:i/>
          <w:sz w:val="24"/>
          <w:szCs w:val="24"/>
        </w:rPr>
        <w:t>2</w:t>
      </w:r>
      <w:r w:rsidRPr="00A21936">
        <w:rPr>
          <w:rFonts w:ascii="Times New Roman" w:hAnsi="Times New Roman"/>
          <w:sz w:val="24"/>
          <w:szCs w:val="24"/>
        </w:rPr>
        <w:t xml:space="preserve"> и собственного веса подвижного контакта </w:t>
      </w:r>
      <w:r w:rsidRPr="00A21936">
        <w:rPr>
          <w:rFonts w:ascii="Times New Roman" w:hAnsi="Times New Roman"/>
          <w:i/>
          <w:sz w:val="24"/>
          <w:szCs w:val="24"/>
        </w:rPr>
        <w:t>1</w:t>
      </w:r>
      <w:r w:rsidRPr="00A21936">
        <w:rPr>
          <w:rFonts w:ascii="Times New Roman" w:hAnsi="Times New Roman"/>
          <w:sz w:val="24"/>
          <w:szCs w:val="24"/>
        </w:rPr>
        <w:t xml:space="preserve"> автомат отключается. Положение защелки при отключенном автомате определяется упором якоря </w:t>
      </w:r>
      <w:r w:rsidRPr="00A21936">
        <w:rPr>
          <w:rFonts w:ascii="Times New Roman" w:hAnsi="Times New Roman"/>
          <w:i/>
          <w:sz w:val="24"/>
          <w:szCs w:val="24"/>
        </w:rPr>
        <w:t>6</w:t>
      </w:r>
      <w:r w:rsidRPr="00A21936">
        <w:rPr>
          <w:rFonts w:ascii="Times New Roman" w:hAnsi="Times New Roman"/>
          <w:sz w:val="24"/>
          <w:szCs w:val="24"/>
        </w:rPr>
        <w:t>.</w:t>
      </w:r>
    </w:p>
    <w:p w:rsidR="001535F2" w:rsidRPr="00A21936" w:rsidRDefault="001535F2" w:rsidP="00A21936">
      <w:pPr>
        <w:spacing w:after="0" w:line="360" w:lineRule="auto"/>
        <w:jc w:val="both"/>
        <w:rPr>
          <w:rFonts w:ascii="Times New Roman" w:hAnsi="Times New Roman"/>
          <w:sz w:val="24"/>
          <w:szCs w:val="24"/>
        </w:rPr>
      </w:pPr>
    </w:p>
    <w:p w:rsidR="001535F2" w:rsidRPr="00A21936" w:rsidRDefault="001535F2" w:rsidP="00A21936">
      <w:pPr>
        <w:spacing w:after="0" w:line="360" w:lineRule="auto"/>
        <w:jc w:val="both"/>
        <w:rPr>
          <w:rFonts w:ascii="Times New Roman" w:hAnsi="Times New Roman"/>
          <w:sz w:val="24"/>
          <w:szCs w:val="24"/>
        </w:rPr>
      </w:pPr>
    </w:p>
    <w:p w:rsidR="001535F2" w:rsidRPr="00A21936" w:rsidRDefault="001535F2" w:rsidP="00A21936">
      <w:pPr>
        <w:spacing w:after="0" w:line="360" w:lineRule="auto"/>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6736C2" w:rsidP="00A21936">
      <w:pPr>
        <w:spacing w:after="0" w:line="360" w:lineRule="auto"/>
        <w:ind w:firstLine="567"/>
        <w:jc w:val="both"/>
        <w:rPr>
          <w:rFonts w:ascii="Times New Roman" w:hAnsi="Times New Roman"/>
          <w:sz w:val="24"/>
          <w:szCs w:val="24"/>
        </w:rPr>
      </w:pPr>
      <w:r>
        <w:rPr>
          <w:noProof/>
        </w:rPr>
        <w:lastRenderedPageBreak/>
        <w:pict>
          <v:group id="_x0000_s1026" style="position:absolute;left:0;text-align:left;margin-left:22.05pt;margin-top:-43.75pt;width:371.05pt;height:231.2pt;z-index:1" coordorigin="2371,1544" coordsize="7421,4624" o:allowincell="f">
            <v:shapetype id="_x0000_t202" coordsize="21600,21600" o:spt="202" path="m,l,21600r21600,l21600,xe">
              <v:stroke joinstyle="miter"/>
              <v:path gradientshapeok="t" o:connecttype="rect"/>
            </v:shapetype>
            <v:shape id="_x0000_s1027" type="#_x0000_t202" style="position:absolute;left:3239;top:2787;width:769;height:469" filled="f" stroked="f">
              <v:textbox style="mso-next-textbox:#_x0000_s1027">
                <w:txbxContent>
                  <w:p w:rsidR="001535F2" w:rsidRDefault="001535F2" w:rsidP="002D476C">
                    <w:pPr>
                      <w:rPr>
                        <w:i/>
                        <w:sz w:val="24"/>
                      </w:rPr>
                    </w:pPr>
                    <w:r>
                      <w:rPr>
                        <w:i/>
                        <w:sz w:val="24"/>
                        <w:lang w:val="en-US"/>
                      </w:rPr>
                      <w:t>I</w:t>
                    </w:r>
                  </w:p>
                </w:txbxContent>
              </v:textbox>
            </v:shape>
            <v:rect id="_x0000_s1028" style="position:absolute;left:8606;top:3125;width:164;height:248" fillcolor="black">
              <v:fill r:id="rId7" o:title="" type="pattern"/>
            </v:rect>
            <v:rect id="_x0000_s1029" style="position:absolute;left:8531;top:3074;width:77;height:618;rotation:90"/>
            <v:rect id="_x0000_s1030" style="position:absolute;left:8531;top:2772;width:77;height:618;rotation:90"/>
            <v:oval id="_x0000_s1031" style="position:absolute;left:3161;top:2972;width:96;height:96"/>
            <v:shape id="_x0000_s1032" style="position:absolute;left:3214;top:2700;width:1;height:291;mso-position-horizontal:absolute;mso-position-vertical:absolute" coordsize="1,898" path="m,898l,e" filled="f">
              <v:path arrowok="t"/>
            </v:shape>
            <v:shape id="_x0000_s1033" style="position:absolute;left:3172;top:3316;width:900;height:3" coordsize="2736,11" path="m,l2736,11e" filled="f" strokeweight="1pt">
              <v:path arrowok="t"/>
            </v:shape>
            <v:shape id="_x0000_s1034" style="position:absolute;left:3172;top:3109;width:904;height:210" coordsize="2747,650" path="m,380r2349,-7l2349,7v55,-7,266,215,332,322c2747,436,2733,583,2747,650e" filled="f" strokeweight="1pt">
              <v:path arrowok="t"/>
            </v:shape>
            <v:line id="_x0000_s1035" style="position:absolute" from="2767,3175" to="2767,3358" strokeweight="2.25pt"/>
            <v:shape id="_x0000_s1036" style="position:absolute;left:2767;top:3232;width:373;height:73" coordsize="6237,1134" path="m,567r567,l1134,r567,1134l2268,r567,1134l3402,r567,1134l4536,r567,1134l5670,567r567,e" filled="f" strokeweight="1pt">
              <v:path arrowok="t"/>
            </v:shape>
            <v:shape id="_x0000_s1037" style="position:absolute;left:2662;top:3175;width:105;height:41" coordsize="318,125" path="m318,l,125e" filled="f">
              <v:path arrowok="t"/>
            </v:shape>
            <v:shape id="_x0000_s1038" style="position:absolute;left:2666;top:3238;width:94;height:32" coordsize="288,100" path="m288,l,100e" filled="f">
              <v:path arrowok="t"/>
            </v:shape>
            <v:shape id="_x0000_s1039" style="position:absolute;left:2666;top:3273;width:102;height:36" coordsize="310,111" path="m,111l310,e" filled="f">
              <v:path arrowok="t"/>
            </v:shape>
            <v:shape id="_x0000_s1040" style="position:absolute;left:2669;top:3309;width:91;height:35" coordsize="277,110" path="m,110l277,e" filled="f">
              <v:path arrowok="t"/>
            </v:shape>
            <v:shape id="_x0000_s1041" style="position:absolute;left:2666;top:3352;width:94;height:35" coordsize="288,110" path="m288,l,110e" filled="f">
              <v:path arrowok="t"/>
            </v:shape>
            <v:shape id="_x0000_s1042" style="position:absolute;left:2666;top:3205;width:98;height:33" coordsize="299,100" path="m299,l,100e" filled="f">
              <v:path arrowok="t"/>
            </v:shape>
            <v:shape id="_x0000_s1043" style="position:absolute;left:3239;top:3387;width:1951;height:1058;mso-position-horizontal:absolute;mso-position-vertical:absolute" coordsize="5928,3268" path="m,716r,732l4074,1448,4074,,5928,r,881l4901,881r,1701l73,2582r,686e" filled="f">
              <v:path arrowok="t"/>
            </v:shape>
            <v:rect id="_x0000_s1044" style="position:absolute;left:5155;top:3294;width:93;height:540"/>
            <v:line id="_x0000_s1045" style="position:absolute" from="3318,2755" to="3318,3167">
              <v:stroke endarrow="block" endarrowwidth="narrow" endarrowlength="long"/>
            </v:line>
            <v:line id="_x0000_s1046" style="position:absolute;flip:x" from="2727,3480" to="3070,3480">
              <v:stroke endarrow="block"/>
            </v:line>
            <v:shape id="_x0000_s1047" style="position:absolute;left:3732;top:2936;width:1350;height:89" coordsize="4103,277" path="m4103,277l4103,,,9e" filled="f" strokeweight="1pt">
              <v:path arrowok="t"/>
            </v:shape>
            <v:shape id="_x0000_s1048" style="position:absolute;left:3729;top:2938;width:1342;height:211" coordsize="4079,650" path="m4079,269l398,277r,366c343,650,132,428,66,321,,214,14,67,,e" filled="f" strokeweight="1pt">
              <v:path arrowok="t"/>
            </v:shape>
            <v:shape id="_x0000_s1049" style="position:absolute;left:4754;top:2718;width:367;height:74;rotation:-270" coordsize="6237,1134" path="m,567r567,l1134,r567,1134l2268,r567,1134l3402,r567,1134l4536,r567,1134l5670,567r567,e" filled="f" strokeweight="1pt">
              <v:path arrowok="t"/>
            </v:shape>
            <v:line id="_x0000_s1050" style="position:absolute;rotation:-270" from="4940,2477" to="4940,2663" strokeweight="2.25pt"/>
            <v:shape id="_x0000_s1051" style="position:absolute;left:4961;top:2499;width:103;height:41;rotation:-270" coordsize="318,125" path="m318,l,125e" filled="f">
              <v:path arrowok="t"/>
            </v:shape>
            <v:shape id="_x0000_s1052" style="position:absolute;left:4908;top:2501;width:93;height:33;rotation:-270" coordsize="288,100" path="m288,l,100e" filled="f">
              <v:path arrowok="t"/>
            </v:shape>
            <v:shape id="_x0000_s1053" style="position:absolute;left:4865;top:2503;width:101;height:37;rotation:-270" coordsize="310,111" path="m,111l310,e" filled="f">
              <v:path arrowok="t"/>
            </v:shape>
            <v:shape id="_x0000_s1054" style="position:absolute;left:4835;top:2502;width:89;height:36;rotation:-270" coordsize="277,110" path="m,110l277,e" filled="f">
              <v:path arrowok="t"/>
            </v:shape>
            <v:shape id="_x0000_s1055" style="position:absolute;left:4789;top:2500;width:93;height:36;rotation:-270" coordsize="288,110" path="m288,l,110e" filled="f">
              <v:path arrowok="t"/>
            </v:shape>
            <v:shape id="_x0000_s1056" style="position:absolute;left:4938;top:2504;width:97;height:32;rotation:-270" coordsize="299,100" path="m299,l,100e" filled="f">
              <v:path arrowok="t"/>
            </v:shape>
            <v:rect id="_x0000_s1057" style="position:absolute;left:4819;top:3030;width:215;height:94"/>
            <v:line id="_x0000_s1058" style="position:absolute;rotation:-5911196fd" from="4421,2962" to="4421,3284" strokeweight="2.25pt"/>
            <v:shape id="_x0000_s1059" style="position:absolute;left:4243;top:3137;width:104;height:71;rotation:-5911196fd" coordsize="318,125" path="m318,l,125e" filled="f">
              <v:path arrowok="t"/>
            </v:shape>
            <v:shape id="_x0000_s1060" style="position:absolute;left:4349;top:3146;width:94;height:57;rotation:-5911196fd" coordsize="288,100" path="m288,l,100e" filled="f">
              <v:path arrowok="t"/>
            </v:shape>
            <v:shape id="_x0000_s1061" style="position:absolute;left:4411;top:3140;width:101;height:63;rotation:-5911196fd" coordsize="310,111" path="m,111l310,e" filled="f">
              <v:path arrowok="t"/>
            </v:shape>
            <v:shape id="_x0000_s1062" style="position:absolute;left:4480;top:3142;width:90;height:62;rotation:-5911196fd" coordsize="277,110" path="m,110l277,e" filled="f">
              <v:path arrowok="t"/>
            </v:shape>
            <v:shape id="_x0000_s1063" style="position:absolute;left:4554;top:3142;width:94;height:63;rotation:-5911196fd" coordsize="288,110" path="m288,l,110e" filled="f">
              <v:path arrowok="t"/>
            </v:shape>
            <v:shape id="_x0000_s1064" style="position:absolute;left:4290;top:3145;width:98;height:57;rotation:-5911196fd" coordsize="299,100" path="m299,l,100e" filled="f">
              <v:path arrowok="t"/>
            </v:shape>
            <v:shape id="_x0000_s1065" style="position:absolute;left:4309;top:2856;width:241;height:263" coordsize="731,809" path="m,809l176,252c241,117,324,,388,v64,,117,117,174,252l731,809,,809xe">
              <v:path arrowok="t"/>
            </v:shape>
            <v:oval id="_x0000_s1066" style="position:absolute;left:4409;top:2932;width:46;height:46"/>
            <v:line id="_x0000_s1067" style="position:absolute;flip:y" from="4819,2565" to="4819,2856">
              <v:stroke endarrow="block"/>
            </v:line>
            <v:shape id="_x0000_s1068" style="position:absolute;left:7127;top:2432;width:312;height:547;mso-wrap-edited:f" coordsize="312,661" path="m85,661l,94c38,,273,,312,94l236,657,92,651e" filled="f">
              <v:path arrowok="t"/>
            </v:shape>
            <v:shape id="_x0000_s1069" style="position:absolute;left:7127;top:3190;width:672;height:3" coordsize="2736,11" path="m,l2736,11e" filled="f" strokeweight="1pt">
              <v:path arrowok="t"/>
            </v:shape>
            <v:shape id="_x0000_s1070" style="position:absolute;left:7127;top:2982;width:675;height:211" coordsize="2747,650" path="m,380r2349,-7l2349,7v55,-7,266,215,332,322c2747,436,2733,583,2747,650e" filled="f" strokeweight="1pt">
              <v:path arrowok="t"/>
            </v:shape>
            <v:shape id="_x0000_s1071" style="position:absolute;left:7156;top:4793;width:56;height:346" coordsize="567,567" path="m,567l,,567,r,567l,567xe">
              <v:path arrowok="t"/>
            </v:shape>
            <v:shape id="_x0000_s1072" style="position:absolute;left:7156;top:3278;width:283;height:1515" coordsize="567,1988" path="m,1988l,,567,r,1988l,1988xe">
              <v:path arrowok="t"/>
            </v:shape>
            <v:rect id="_x0000_s1073" style="position:absolute;left:7127;top:2979;width:340;height:350"/>
            <v:shape id="_x0000_s1074" style="position:absolute;left:7512;top:2786;width:1350;height:90" coordsize="4103,277" path="m4103,277l4103,,,9e" filled="f" strokeweight="1pt">
              <v:path arrowok="t"/>
            </v:shape>
            <v:shape id="_x0000_s1075" style="position:absolute;left:7509;top:2789;width:1342;height:210" coordsize="4079,650" path="m4079,269l398,277r,366c343,650,132,428,66,321,,214,14,67,,e" filled="f" strokeweight="1pt">
              <v:path arrowok="t"/>
            </v:shape>
            <v:shape id="_x0000_s1076" style="position:absolute;left:8680;top:2196;width:74;height:591" coordsize="74,714" path="m34,r3,311l74,352,,392r74,40l,472r74,41l,553r74,40l,633r37,41l37,714e" filled="f" strokeweight="1pt">
              <v:path arrowok="t"/>
            </v:shape>
            <v:rect id="_x0000_s1077" style="position:absolute;left:8599;top:2881;width:215;height:93"/>
            <v:shape id="_x0000_s1078" style="position:absolute;left:8040;top:2973;width:335;height:2" coordsize="335,3" path="m,3l335,e" filled="f" strokeweight="2.25pt">
              <v:path arrowok="t"/>
            </v:shape>
            <v:shape id="_x0000_s1079" style="position:absolute;left:8089;top:2707;width:241;height:262" coordsize="731,809" path="m,809l176,252c241,117,324,,388,v64,,117,117,174,252l731,809,,809xe">
              <v:path arrowok="t"/>
            </v:shape>
            <v:oval id="_x0000_s1080" style="position:absolute;left:8189;top:2782;width:46;height:46"/>
            <v:shape id="_x0000_s1081" style="position:absolute;left:8039;top:2223;width:356;height:3128" coordsize="356,3777" path="m,l16,3770r335,7l356,7,,xe" filled="f">
              <v:path arrowok="t"/>
            </v:shape>
            <v:shape id="_x0000_s1082" style="position:absolute;left:8040;top:2196;width:357;height:324" coordsize="357,323" path="m,323r355,l357,,2,,,323xe" fillcolor="black">
              <v:fill r:id="rId8" o:title="" type="pattern"/>
              <v:path arrowok="t"/>
            </v:shape>
            <v:shape id="_x0000_s1083" style="position:absolute;left:8039;top:2196;width:3;height:318" coordsize="3,384" path="m,l3,384e" filled="f" strokeweight="3pt">
              <v:path arrowok="t"/>
            </v:shape>
            <v:shape id="_x0000_s1084" style="position:absolute;left:8042;top:2969;width:362;height:578" coordsize="362,698" path="m,391r60,56l148,454r59,104l296,602r66,96l357,,2,,,391xe" fillcolor="black">
              <v:fill r:id="rId8" o:title="" type="pattern"/>
              <v:path arrowok="t"/>
            </v:shape>
            <v:shape id="_x0000_s1085" style="position:absolute;left:8042;top:2929;width:1;height:942" coordsize="1,1137" path="m,l,1137e" filled="f" strokeweight="3pt">
              <v:path arrowok="t"/>
            </v:shape>
            <v:rect id="_x0000_s1086" style="position:absolute;left:8666;top:2039;width:77;height:618;rotation:90"/>
            <v:shape id="_x0000_s1087" style="position:absolute;left:8035;top:4532;width:4;height:822" coordsize="4,993" path="m,l4,993e" filled="f" strokeweight="3pt">
              <v:path arrowok="t"/>
            </v:shape>
            <v:shape id="_x0000_s1088" style="position:absolute;left:7212;top:4892;width:850;height:79" coordsize="6237,1134" path="m,567r567,l1134,r567,1134l2268,r567,1134l3402,r567,1134l4536,r567,1134l5670,567r567,e" filled="f" strokeweight="1pt">
              <v:path arrowok="t"/>
            </v:shape>
            <v:shape id="_x0000_s1089" style="position:absolute;left:7060;top:4556;width:946;height:170" coordsize="946,205" path="m946,l,8,,200r946,5l946,xe">
              <v:path arrowok="t"/>
            </v:shape>
            <v:shape id="_x0000_s1090" style="position:absolute;left:7161;top:4547;width:6;height:174" coordsize="6,211" path="m6,l,211e" filled="f">
              <v:stroke dashstyle="dash"/>
              <v:path arrowok="t"/>
            </v:shape>
            <v:shape id="_x0000_s1091" style="position:absolute;left:7435;top:4565;width:1;height:161" coordsize="1,194" path="m,l,194e" filled="f">
              <v:stroke dashstyle="dash"/>
              <v:path arrowok="t"/>
            </v:shape>
            <v:oval id="_x0000_s1092" style="position:absolute;left:7280;top:4611;width:46;height:47"/>
            <v:shape id="_x0000_s1093" style="position:absolute;left:7862;top:4556;width:1;height:165" coordsize="1,200" path="m,l,200e" filled="f">
              <v:path arrowok="t"/>
            </v:shape>
            <v:shape id="_x0000_s1094" style="position:absolute;left:7060;top:3556;width:968;height:166" coordsize="968,200" path="m962,l,8,,200r968,-1l962,xe">
              <v:path arrowok="t"/>
            </v:shape>
            <v:shape id="_x0000_s1095" style="position:absolute;left:7161;top:3547;width:6;height:175" coordsize="6,211" path="m6,l,211e" filled="f">
              <v:stroke dashstyle="dash"/>
              <v:path arrowok="t"/>
            </v:shape>
            <v:shape id="_x0000_s1096" style="position:absolute;left:7435;top:3565;width:1;height:161" coordsize="1,194" path="m,l,194e" filled="f">
              <v:stroke dashstyle="dash"/>
              <v:path arrowok="t"/>
            </v:shape>
            <v:shape id="_x0000_s1097" style="position:absolute;left:7862;top:3556;width:1;height:166" coordsize="1,200" path="m,l,200e" filled="f">
              <v:path arrowok="t"/>
            </v:shape>
            <v:shape id="_x0000_s1098" style="position:absolute;left:7709;top:5233;width:297;height:64" coordsize="297,77" path="m297,r,75l,77,,,297,xe">
              <v:path arrowok="t"/>
            </v:shape>
            <v:shape id="_x0000_s1099" style="position:absolute;left:7627;top:5173;width:82;height:172" coordsize="82,208" path="m,l82,r,208l,208,,xe">
              <v:path arrowok="t"/>
            </v:shape>
            <v:line id="_x0000_s1100" style="position:absolute" from="7863,5192" to="7863,5661" strokeweight="3pt"/>
            <v:shape id="_x0000_s1101" style="position:absolute;left:8035;top:5520;width:108;height:470" coordsize="336,1701" path="m153,1701l336,1143r-177,81l,1140r152,556l157,1171,157,e" fillcolor="black">
              <v:path arrowok="t"/>
            </v:shape>
            <v:shape id="_x0000_s1102" style="position:absolute;left:8081;top:1670;width:108;height:470" coordsize="336,1701" path="m153,1701l336,1143r-177,81l,1140r152,556l157,1171,157,e" fillcolor="black">
              <v:path arrowok="t"/>
            </v:shape>
            <v:shape id="_x0000_s1103" style="position:absolute;left:7738;top:2327;width:297;height:63" coordsize="297,77" path="m297,r,75l,77,,,297,xe">
              <v:path arrowok="t"/>
            </v:shape>
            <v:shape id="_x0000_s1104" style="position:absolute;left:7656;top:2266;width:82;height:172" coordsize="82,208" path="m,l82,r,208l,208,,xe">
              <v:path arrowok="t"/>
            </v:shape>
            <v:line id="_x0000_s1105" style="position:absolute" from="7892,2006" to="7892,2476" strokeweight="3pt"/>
            <v:rect id="_x0000_s1106" style="position:absolute;left:8291;top:2514;width:113;height:93" fillcolor="black"/>
            <v:shape id="_x0000_s1107" style="position:absolute;left:8676;top:2058;width:68;height:208;rotation:5803583fd" coordsize="82,208" path="m,l82,r,208l,208,,xe">
              <v:path arrowok="t"/>
            </v:shape>
            <v:shape id="_x0000_s1108" type="#_x0000_t202" style="position:absolute;left:2393;top:3955;width:769;height:469" filled="f" stroked="f">
              <v:textbox style="mso-next-textbox:#_x0000_s1108">
                <w:txbxContent>
                  <w:p w:rsidR="001535F2" w:rsidRDefault="001535F2" w:rsidP="002D476C">
                    <w:pPr>
                      <w:rPr>
                        <w:i/>
                        <w:sz w:val="24"/>
                        <w:lang w:val="en-US"/>
                      </w:rPr>
                    </w:pPr>
                    <w:r>
                      <w:rPr>
                        <w:i/>
                        <w:sz w:val="24"/>
                        <w:lang w:val="en-US"/>
                      </w:rPr>
                      <w:t>1</w:t>
                    </w:r>
                  </w:p>
                </w:txbxContent>
              </v:textbox>
            </v:shape>
            <v:shape id="_x0000_s1109" type="#_x0000_t202" style="position:absolute;left:2371;top:2700;width:769;height:470" filled="f" stroked="f">
              <v:textbox style="mso-next-textbox:#_x0000_s1109">
                <w:txbxContent>
                  <w:p w:rsidR="001535F2" w:rsidRDefault="001535F2" w:rsidP="002D476C">
                    <w:pPr>
                      <w:rPr>
                        <w:i/>
                        <w:sz w:val="24"/>
                        <w:lang w:val="en-US"/>
                      </w:rPr>
                    </w:pPr>
                    <w:r>
                      <w:rPr>
                        <w:i/>
                        <w:sz w:val="24"/>
                        <w:lang w:val="en-US"/>
                      </w:rPr>
                      <w:t>2</w:t>
                    </w:r>
                  </w:p>
                </w:txbxContent>
              </v:textbox>
            </v:shape>
            <v:shape id="_x0000_s1110" type="#_x0000_t202" style="position:absolute;left:3211;top:2220;width:769;height:470" filled="f" stroked="f">
              <v:textbox style="mso-next-textbox:#_x0000_s1110">
                <w:txbxContent>
                  <w:p w:rsidR="001535F2" w:rsidRDefault="001535F2" w:rsidP="002D476C">
                    <w:pPr>
                      <w:rPr>
                        <w:i/>
                        <w:sz w:val="24"/>
                        <w:lang w:val="en-US"/>
                      </w:rPr>
                    </w:pPr>
                    <w:r>
                      <w:rPr>
                        <w:i/>
                        <w:sz w:val="24"/>
                        <w:lang w:val="en-US"/>
                      </w:rPr>
                      <w:t>3</w:t>
                    </w:r>
                  </w:p>
                </w:txbxContent>
              </v:textbox>
            </v:shape>
            <v:shape id="_x0000_s1111" type="#_x0000_t202" style="position:absolute;left:3606;top:2224;width:769;height:470" filled="f" stroked="f">
              <v:textbox style="mso-next-textbox:#_x0000_s1111">
                <w:txbxContent>
                  <w:p w:rsidR="001535F2" w:rsidRDefault="001535F2" w:rsidP="002D476C">
                    <w:pPr>
                      <w:rPr>
                        <w:i/>
                        <w:sz w:val="24"/>
                        <w:lang w:val="en-US"/>
                      </w:rPr>
                    </w:pPr>
                    <w:r>
                      <w:rPr>
                        <w:i/>
                        <w:sz w:val="24"/>
                        <w:lang w:val="en-US"/>
                      </w:rPr>
                      <w:t>4</w:t>
                    </w:r>
                  </w:p>
                </w:txbxContent>
              </v:textbox>
            </v:shape>
            <v:shape id="_x0000_s1112" type="#_x0000_t202" style="position:absolute;left:3975;top:2221;width:769;height:469" filled="f" stroked="f">
              <v:textbox style="mso-next-textbox:#_x0000_s1112">
                <w:txbxContent>
                  <w:p w:rsidR="001535F2" w:rsidRDefault="001535F2" w:rsidP="002D476C">
                    <w:pPr>
                      <w:rPr>
                        <w:i/>
                        <w:sz w:val="24"/>
                        <w:lang w:val="en-US"/>
                      </w:rPr>
                    </w:pPr>
                    <w:r>
                      <w:rPr>
                        <w:i/>
                        <w:sz w:val="24"/>
                        <w:lang w:val="en-US"/>
                      </w:rPr>
                      <w:t>5</w:t>
                    </w:r>
                  </w:p>
                </w:txbxContent>
              </v:textbox>
            </v:shape>
            <v:shape id="_x0000_s1113" type="#_x0000_t202" style="position:absolute;left:4313;top:2223;width:769;height:470" filled="f" stroked="f">
              <v:textbox style="mso-next-textbox:#_x0000_s1113">
                <w:txbxContent>
                  <w:p w:rsidR="001535F2" w:rsidRDefault="001535F2" w:rsidP="002D476C">
                    <w:pPr>
                      <w:rPr>
                        <w:i/>
                        <w:sz w:val="24"/>
                        <w:lang w:val="en-US"/>
                      </w:rPr>
                    </w:pPr>
                    <w:r>
                      <w:rPr>
                        <w:i/>
                        <w:sz w:val="24"/>
                        <w:lang w:val="en-US"/>
                      </w:rPr>
                      <w:t>6</w:t>
                    </w:r>
                  </w:p>
                </w:txbxContent>
              </v:textbox>
            </v:shape>
            <v:shape id="_x0000_s1114" type="#_x0000_t202" style="position:absolute;left:5201;top:2334;width:769;height:470" filled="f" stroked="f">
              <v:textbox style="mso-next-textbox:#_x0000_s1114">
                <w:txbxContent>
                  <w:p w:rsidR="001535F2" w:rsidRDefault="001535F2" w:rsidP="002D476C">
                    <w:pPr>
                      <w:rPr>
                        <w:i/>
                        <w:sz w:val="24"/>
                        <w:lang w:val="en-US"/>
                      </w:rPr>
                    </w:pPr>
                    <w:r>
                      <w:rPr>
                        <w:i/>
                        <w:sz w:val="24"/>
                        <w:lang w:val="en-US"/>
                      </w:rPr>
                      <w:t>7</w:t>
                    </w:r>
                  </w:p>
                </w:txbxContent>
              </v:textbox>
            </v:shape>
            <v:shape id="_x0000_s1115" type="#_x0000_t202" style="position:absolute;left:5201;top:3055;width:769;height:469" filled="f" stroked="f">
              <v:textbox style="mso-next-textbox:#_x0000_s1115">
                <w:txbxContent>
                  <w:p w:rsidR="001535F2" w:rsidRDefault="001535F2" w:rsidP="002D476C">
                    <w:pPr>
                      <w:rPr>
                        <w:i/>
                        <w:sz w:val="24"/>
                        <w:lang w:val="en-US"/>
                      </w:rPr>
                    </w:pPr>
                    <w:r>
                      <w:rPr>
                        <w:i/>
                        <w:sz w:val="24"/>
                        <w:lang w:val="en-US"/>
                      </w:rPr>
                      <w:t>8</w:t>
                    </w:r>
                  </w:p>
                </w:txbxContent>
              </v:textbox>
            </v:shape>
            <v:shape id="_x0000_s1116" type="#_x0000_t202" style="position:absolute;left:5201;top:3344;width:731;height:484" filled="f" stroked="f">
              <v:textbox style="mso-next-textbox:#_x0000_s1116">
                <w:txbxContent>
                  <w:p w:rsidR="001535F2" w:rsidRDefault="001535F2" w:rsidP="002D476C">
                    <w:pPr>
                      <w:rPr>
                        <w:i/>
                        <w:sz w:val="24"/>
                        <w:lang w:val="en-US"/>
                      </w:rPr>
                    </w:pPr>
                    <w:r>
                      <w:rPr>
                        <w:i/>
                        <w:sz w:val="24"/>
                        <w:lang w:val="en-US"/>
                      </w:rPr>
                      <w:t>9</w:t>
                    </w:r>
                  </w:p>
                </w:txbxContent>
              </v:textbox>
            </v:shape>
            <v:shape id="_x0000_s1117" type="#_x0000_t202" style="position:absolute;left:6594;top:3871;width:769;height:470" filled="f" stroked="f">
              <v:textbox style="mso-next-textbox:#_x0000_s1117">
                <w:txbxContent>
                  <w:p w:rsidR="001535F2" w:rsidRDefault="001535F2" w:rsidP="002D476C">
                    <w:pPr>
                      <w:rPr>
                        <w:i/>
                        <w:sz w:val="24"/>
                        <w:lang w:val="en-US"/>
                      </w:rPr>
                    </w:pPr>
                    <w:r>
                      <w:rPr>
                        <w:i/>
                        <w:sz w:val="24"/>
                        <w:lang w:val="en-US"/>
                      </w:rPr>
                      <w:t>1</w:t>
                    </w:r>
                  </w:p>
                </w:txbxContent>
              </v:textbox>
            </v:shape>
            <v:shape id="_x0000_s1118" type="#_x0000_t202" style="position:absolute;left:6594;top:2196;width:769;height:469" filled="f" stroked="f">
              <v:textbox style="mso-next-textbox:#_x0000_s1118">
                <w:txbxContent>
                  <w:p w:rsidR="001535F2" w:rsidRDefault="001535F2" w:rsidP="002D476C">
                    <w:pPr>
                      <w:rPr>
                        <w:i/>
                        <w:sz w:val="24"/>
                        <w:lang w:val="en-US"/>
                      </w:rPr>
                    </w:pPr>
                    <w:r>
                      <w:rPr>
                        <w:i/>
                        <w:sz w:val="24"/>
                        <w:lang w:val="en-US"/>
                      </w:rPr>
                      <w:t>10</w:t>
                    </w:r>
                  </w:p>
                </w:txbxContent>
              </v:textbox>
            </v:shape>
            <v:shape id="_x0000_s1119" type="#_x0000_t202" style="position:absolute;left:7156;top:4971;width:769;height:470" filled="f" stroked="f">
              <v:textbox style="mso-next-textbox:#_x0000_s1119">
                <w:txbxContent>
                  <w:p w:rsidR="001535F2" w:rsidRDefault="001535F2" w:rsidP="002D476C">
                    <w:pPr>
                      <w:rPr>
                        <w:i/>
                        <w:sz w:val="24"/>
                        <w:lang w:val="en-US"/>
                      </w:rPr>
                    </w:pPr>
                    <w:r>
                      <w:rPr>
                        <w:i/>
                        <w:sz w:val="24"/>
                        <w:lang w:val="en-US"/>
                      </w:rPr>
                      <w:t>2</w:t>
                    </w:r>
                  </w:p>
                </w:txbxContent>
              </v:textbox>
            </v:shape>
            <v:shape id="_x0000_s1120" type="#_x0000_t202" style="position:absolute;left:7467;top:3140;width:769;height:469" filled="f" stroked="f">
              <v:textbox style="mso-next-textbox:#_x0000_s1120">
                <w:txbxContent>
                  <w:p w:rsidR="001535F2" w:rsidRDefault="001535F2" w:rsidP="002D476C">
                    <w:pPr>
                      <w:rPr>
                        <w:i/>
                        <w:sz w:val="24"/>
                        <w:lang w:val="en-US"/>
                      </w:rPr>
                    </w:pPr>
                    <w:r>
                      <w:rPr>
                        <w:i/>
                        <w:sz w:val="24"/>
                        <w:lang w:val="en-US"/>
                      </w:rPr>
                      <w:t>3</w:t>
                    </w:r>
                  </w:p>
                </w:txbxContent>
              </v:textbox>
            </v:shape>
            <v:shape id="_x0000_s1121" type="#_x0000_t202" style="position:absolute;left:7352;top:2388;width:769;height:469" filled="f" stroked="f">
              <v:textbox style="mso-next-textbox:#_x0000_s1121">
                <w:txbxContent>
                  <w:p w:rsidR="001535F2" w:rsidRDefault="001535F2" w:rsidP="002D476C">
                    <w:pPr>
                      <w:rPr>
                        <w:i/>
                        <w:sz w:val="24"/>
                        <w:lang w:val="en-US"/>
                      </w:rPr>
                    </w:pPr>
                    <w:r>
                      <w:rPr>
                        <w:i/>
                        <w:sz w:val="24"/>
                        <w:lang w:val="en-US"/>
                      </w:rPr>
                      <w:t>4</w:t>
                    </w:r>
                  </w:p>
                </w:txbxContent>
              </v:textbox>
            </v:shape>
            <v:shape id="_x0000_s1122" type="#_x0000_t202" style="position:absolute;left:7654;top:2459;width:769;height:469" filled="f" stroked="f">
              <v:textbox style="mso-next-textbox:#_x0000_s1122">
                <w:txbxContent>
                  <w:p w:rsidR="001535F2" w:rsidRDefault="001535F2" w:rsidP="002D476C">
                    <w:pPr>
                      <w:rPr>
                        <w:i/>
                        <w:sz w:val="24"/>
                        <w:lang w:val="en-US"/>
                      </w:rPr>
                    </w:pPr>
                    <w:r>
                      <w:rPr>
                        <w:i/>
                        <w:sz w:val="24"/>
                        <w:lang w:val="en-US"/>
                      </w:rPr>
                      <w:t>5</w:t>
                    </w:r>
                  </w:p>
                </w:txbxContent>
              </v:textbox>
            </v:shape>
            <v:shape id="_x0000_s1123" type="#_x0000_t202" style="position:absolute;left:9023;top:2084;width:769;height:470" filled="f" stroked="f">
              <v:textbox style="mso-next-textbox:#_x0000_s1123">
                <w:txbxContent>
                  <w:p w:rsidR="001535F2" w:rsidRDefault="001535F2" w:rsidP="002D476C">
                    <w:pPr>
                      <w:rPr>
                        <w:i/>
                        <w:sz w:val="24"/>
                        <w:lang w:val="en-US"/>
                      </w:rPr>
                    </w:pPr>
                    <w:r>
                      <w:rPr>
                        <w:i/>
                        <w:sz w:val="24"/>
                        <w:lang w:val="en-US"/>
                      </w:rPr>
                      <w:t>6</w:t>
                    </w:r>
                  </w:p>
                </w:txbxContent>
              </v:textbox>
            </v:shape>
            <v:shape id="_x0000_s1124" type="#_x0000_t202" style="position:absolute;left:9023;top:2624;width:769;height:469" filled="f" stroked="f">
              <v:textbox style="mso-next-textbox:#_x0000_s1124">
                <w:txbxContent>
                  <w:p w:rsidR="001535F2" w:rsidRDefault="001535F2" w:rsidP="002D476C">
                    <w:pPr>
                      <w:rPr>
                        <w:i/>
                        <w:sz w:val="24"/>
                        <w:lang w:val="en-US"/>
                      </w:rPr>
                    </w:pPr>
                    <w:r>
                      <w:rPr>
                        <w:i/>
                        <w:sz w:val="24"/>
                        <w:lang w:val="en-US"/>
                      </w:rPr>
                      <w:t>7</w:t>
                    </w:r>
                  </w:p>
                </w:txbxContent>
              </v:textbox>
            </v:shape>
            <v:shape id="_x0000_s1125" type="#_x0000_t202" style="position:absolute;left:9023;top:2875;width:769;height:469" filled="f" stroked="f">
              <v:textbox style="mso-next-textbox:#_x0000_s1125">
                <w:txbxContent>
                  <w:p w:rsidR="001535F2" w:rsidRDefault="001535F2" w:rsidP="002D476C">
                    <w:pPr>
                      <w:rPr>
                        <w:i/>
                        <w:sz w:val="24"/>
                        <w:lang w:val="en-US"/>
                      </w:rPr>
                    </w:pPr>
                    <w:r>
                      <w:rPr>
                        <w:i/>
                        <w:sz w:val="24"/>
                        <w:lang w:val="en-US"/>
                      </w:rPr>
                      <w:t>8</w:t>
                    </w:r>
                  </w:p>
                </w:txbxContent>
              </v:textbox>
            </v:shape>
            <v:rect id="_x0000_s1126" style="position:absolute;left:4493;top:2599;width:227;height:188"/>
            <v:shape id="_x0000_s1127" type="#_x0000_t202" style="position:absolute;left:9023;top:3234;width:769;height:470" filled="f" stroked="f">
              <v:textbox style="mso-next-textbox:#_x0000_s1127">
                <w:txbxContent>
                  <w:p w:rsidR="001535F2" w:rsidRDefault="001535F2" w:rsidP="002D476C">
                    <w:pPr>
                      <w:rPr>
                        <w:i/>
                        <w:sz w:val="24"/>
                        <w:lang w:val="en-US"/>
                      </w:rPr>
                    </w:pPr>
                    <w:r>
                      <w:rPr>
                        <w:i/>
                        <w:sz w:val="24"/>
                        <w:lang w:val="en-US"/>
                      </w:rPr>
                      <w:t>9</w:t>
                    </w:r>
                  </w:p>
                </w:txbxContent>
              </v:textbox>
            </v:shape>
            <v:shape id="_x0000_s1128" style="position:absolute;left:2698;top:3513;width:498;height:524;mso-position-horizontal:absolute;mso-position-vertical:absolute" coordsize="498,633" path="m498,l,633e" filled="f">
              <v:path arrowok="t"/>
            </v:shape>
            <v:shape id="_x0000_s1129" style="position:absolute;left:2714;top:2926;width:215;height:345" coordsize="215,417" path="m,l215,417e" filled="f">
              <v:path arrowok="t"/>
            </v:shape>
            <v:shape id="_x0000_s1130" style="position:absolute;left:3474;top:2624;width:101;height:625" coordsize="94,458" path="m,l94,458e" filled="f">
              <v:path arrowok="t"/>
            </v:shape>
            <v:shape id="_x0000_s1131" style="position:absolute;left:3864;top:2624;width:169;height:380" coordsize="135,323" path="m,l135,323e" filled="f">
              <v:path arrowok="t"/>
            </v:shape>
            <v:shape id="_x0000_s1132" style="position:absolute;left:4254;top:2624;width:156;height:391" coordsize="108,296" path="m,l108,296e" filled="f">
              <v:path arrowok="t"/>
            </v:shape>
            <v:shape id="_x0000_s1133" style="position:absolute;left:4558;top:2502;width:108;height:235" coordsize="108,283" path="m,l108,283e" filled="f">
              <v:path arrowok="t"/>
            </v:shape>
            <v:shape id="_x0000_s1134" style="position:absolute;left:4908;top:2602;width:375;height:179" coordsize="215,27" path="m215,l,27e" filled="f">
              <v:path arrowok="t"/>
            </v:shape>
            <v:shape id="_x0000_s1135" style="position:absolute;left:4921;top:3059;width:347;height:179" coordsize="216,162" path="m216,162l,e" filled="f">
              <v:path arrowok="t"/>
            </v:shape>
            <v:shape id="_x0000_s1136" style="position:absolute;left:6913;top:4141;width:377;height:55" coordsize="377,67" path="m377,67l,e" filled="f">
              <v:path arrowok="t"/>
            </v:shape>
            <v:shape id="_x0000_s1137" style="position:absolute;left:7438;top:4909;width:228;height:201" coordsize="228,242" path="m228,l,242e" filled="f">
              <v:path arrowok="t"/>
            </v:shape>
            <v:shape id="_x0000_s1138" style="position:absolute;left:7518;top:3160;width:81;height:201" coordsize="81,243" path="m,l81,243e" filled="f">
              <v:path arrowok="t"/>
            </v:shape>
            <v:shape id="_x0000_s1139" style="position:absolute;left:7613;top:2703;width:13;height:156" coordsize="13,188" path="m13,188l,e" filled="f">
              <v:path arrowok="t"/>
            </v:shape>
            <v:shape id="_x0000_s1140" style="position:absolute;left:7976;top:2725;width:242;height:89" coordsize="242,108" path="m242,108l,e" filled="f">
              <v:path arrowok="t"/>
            </v:shape>
            <v:shape id="_x0000_s1141" style="position:absolute;left:8366;top:2380;width:735;height:179" coordsize="619,95" path="m,95l619,e" filled="f">
              <v:path arrowok="t"/>
            </v:shape>
            <v:shape id="_x0000_s1142" style="position:absolute;left:8716;top:2659;width:355;height:179" coordsize="296,80" path="m,l296,80e" filled="f">
              <v:path arrowok="t"/>
            </v:shape>
            <v:shape id="_x0000_s1143" style="position:absolute;left:8716;top:2926;width:400;height:179" coordsize="296,121" path="m,l296,121e" filled="f">
              <v:path arrowok="t"/>
            </v:shape>
            <v:shape id="_x0000_s1144" style="position:absolute;left:8730;top:3227;width:336;height:179" coordsize="188,108" path="m,l188,108e" filled="f">
              <v:path arrowok="t"/>
            </v:shape>
            <v:shape id="_x0000_s1145" style="position:absolute;left:7047;top:2447;width:216;height:167" coordsize="216,202" path="m216,202l,e" filled="f">
              <v:path arrowok="t"/>
            </v:shape>
            <v:shape id="_x0000_s1146" type="#_x0000_t202" style="position:absolute;left:3942;top:4532;width:731;height:484" filled="f" stroked="f">
              <v:textbox style="mso-next-textbox:#_x0000_s1146">
                <w:txbxContent>
                  <w:p w:rsidR="001535F2" w:rsidRDefault="001535F2" w:rsidP="002D476C">
                    <w:pPr>
                      <w:rPr>
                        <w:i/>
                        <w:sz w:val="24"/>
                        <w:lang w:val="en-US"/>
                      </w:rPr>
                    </w:pPr>
                    <w:r>
                      <w:rPr>
                        <w:i/>
                        <w:sz w:val="24"/>
                        <w:lang w:val="en-US"/>
                      </w:rPr>
                      <w:t>а</w:t>
                    </w:r>
                  </w:p>
                </w:txbxContent>
              </v:textbox>
            </v:shape>
            <v:shape id="_x0000_s1147" type="#_x0000_t202" style="position:absolute;left:7140;top:5684;width:731;height:484" filled="f" stroked="f">
              <v:textbox style="mso-next-textbox:#_x0000_s1147">
                <w:txbxContent>
                  <w:p w:rsidR="001535F2" w:rsidRDefault="001535F2" w:rsidP="002D476C">
                    <w:pPr>
                      <w:rPr>
                        <w:i/>
                        <w:sz w:val="24"/>
                        <w:lang w:val="en-US"/>
                      </w:rPr>
                    </w:pPr>
                    <w:r>
                      <w:rPr>
                        <w:i/>
                        <w:sz w:val="24"/>
                        <w:lang w:val="en-US"/>
                      </w:rPr>
                      <w:t>б</w:t>
                    </w:r>
                  </w:p>
                </w:txbxContent>
              </v:textbox>
            </v:shape>
            <v:shape id="_x0000_s1148" type="#_x0000_t202" style="position:absolute;left:8076;top:1544;width:769;height:470" filled="f" stroked="f">
              <v:textbox style="mso-next-textbox:#_x0000_s1148">
                <w:txbxContent>
                  <w:p w:rsidR="001535F2" w:rsidRDefault="001535F2" w:rsidP="002D476C">
                    <w:pPr>
                      <w:rPr>
                        <w:i/>
                        <w:sz w:val="24"/>
                      </w:rPr>
                    </w:pPr>
                    <w:r>
                      <w:rPr>
                        <w:i/>
                        <w:sz w:val="24"/>
                        <w:lang w:val="en-US"/>
                      </w:rPr>
                      <w:t>I</w:t>
                    </w:r>
                  </w:p>
                </w:txbxContent>
              </v:textbox>
            </v:shape>
            <v:shape id="_x0000_s1149" type="#_x0000_t202" style="position:absolute;left:8076;top:5504;width:769;height:470" filled="f" stroked="f">
              <v:textbox style="mso-next-textbox:#_x0000_s1149">
                <w:txbxContent>
                  <w:p w:rsidR="001535F2" w:rsidRDefault="001535F2" w:rsidP="002D476C">
                    <w:pPr>
                      <w:rPr>
                        <w:i/>
                        <w:sz w:val="24"/>
                      </w:rPr>
                    </w:pPr>
                    <w:r>
                      <w:rPr>
                        <w:i/>
                        <w:sz w:val="24"/>
                        <w:lang w:val="en-US"/>
                      </w:rPr>
                      <w:t>I</w:t>
                    </w:r>
                  </w:p>
                </w:txbxContent>
              </v:textbox>
            </v:shape>
            <v:shape id="_x0000_s1150" style="position:absolute;left:5154;top:3384;width:126;height:81" coordsize="126,81" path="m,hdc46,3,72,8,111,21v14,21,10,11,15,27c122,73,121,81,96,81e" filled="f">
              <v:path arrowok="t"/>
            </v:shape>
            <v:shape id="_x0000_s1151" style="position:absolute;left:5118;top:3459;width:166;height:105" coordsize="166,105" path="m33,hdc15,3,6,1,,18,3,41,12,52,36,54v38,3,114,6,114,6c166,65,166,79,159,96v-4,9,-23,9,-30,9e" filled="f">
              <v:path arrowok="t"/>
            </v:shape>
            <v:shape id="_x0000_s1152" style="position:absolute;left:5118;top:3564;width:166;height:105;mso-position-horizontal:absolute;mso-position-vertical:absolute" coordsize="166,105" path="m33,hdc15,3,6,1,,18,3,41,12,52,36,54v38,3,114,6,114,6c166,65,166,79,159,96v-4,9,-23,9,-30,9e" filled="f">
              <v:path arrowok="t"/>
            </v:shape>
            <v:line id="_x0000_s1153" style="position:absolute" from="5190,3474" to="5334,3513"/>
            <v:oval id="_x0000_s1154" style="position:absolute;left:3184;top:3544;width:102;height:102"/>
            <v:line id="_x0000_s1155" style="position:absolute;flip:x y" from="3130,3048" to="3229,3540" strokeweight="2.25pt"/>
            <w10:wrap side="left"/>
          </v:group>
        </w:pict>
      </w:r>
    </w:p>
    <w:p w:rsidR="001535F2" w:rsidRPr="00A21936" w:rsidRDefault="001535F2" w:rsidP="00A21936">
      <w:pPr>
        <w:spacing w:after="0" w:line="360" w:lineRule="auto"/>
        <w:ind w:firstLine="567"/>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Default="001535F2" w:rsidP="00A21936">
      <w:pPr>
        <w:spacing w:after="0" w:line="360" w:lineRule="auto"/>
        <w:ind w:right="1418"/>
        <w:jc w:val="both"/>
        <w:rPr>
          <w:rFonts w:ascii="Times New Roman" w:hAnsi="Times New Roman"/>
          <w:sz w:val="24"/>
          <w:szCs w:val="24"/>
        </w:rPr>
      </w:pPr>
    </w:p>
    <w:p w:rsidR="001535F2" w:rsidRPr="00A21936" w:rsidRDefault="001535F2" w:rsidP="00A21936">
      <w:pPr>
        <w:spacing w:after="0" w:line="360" w:lineRule="auto"/>
        <w:ind w:right="1418"/>
        <w:jc w:val="both"/>
        <w:rPr>
          <w:rFonts w:ascii="Times New Roman" w:hAnsi="Times New Roman"/>
          <w:sz w:val="24"/>
          <w:szCs w:val="24"/>
        </w:rPr>
      </w:pPr>
      <w:r w:rsidRPr="00A21936">
        <w:rPr>
          <w:rFonts w:ascii="Times New Roman" w:hAnsi="Times New Roman"/>
          <w:sz w:val="24"/>
          <w:szCs w:val="24"/>
        </w:rPr>
        <w:t>Рис. 3.7. Принципиальная схема однополюсного автомата с электромагнитнымрасцепителем максимального тока без выдержки времени:</w:t>
      </w:r>
    </w:p>
    <w:p w:rsidR="001535F2" w:rsidRPr="00A21936" w:rsidRDefault="001535F2" w:rsidP="00A21936">
      <w:pPr>
        <w:spacing w:after="0" w:line="360" w:lineRule="auto"/>
        <w:ind w:left="993" w:right="990"/>
        <w:jc w:val="both"/>
        <w:rPr>
          <w:rFonts w:ascii="Times New Roman" w:hAnsi="Times New Roman"/>
          <w:sz w:val="24"/>
          <w:szCs w:val="24"/>
        </w:rPr>
      </w:pPr>
      <w:r w:rsidRPr="00A21936">
        <w:rPr>
          <w:rFonts w:ascii="Times New Roman" w:hAnsi="Times New Roman"/>
          <w:i/>
          <w:sz w:val="24"/>
          <w:szCs w:val="24"/>
        </w:rPr>
        <w:t>а</w:t>
      </w:r>
      <w:r w:rsidRPr="00A21936">
        <w:rPr>
          <w:rFonts w:ascii="Times New Roman" w:hAnsi="Times New Roman"/>
          <w:sz w:val="24"/>
          <w:szCs w:val="24"/>
        </w:rPr>
        <w:t xml:space="preserve"> – электрическая схема: </w:t>
      </w:r>
      <w:r w:rsidRPr="00A21936">
        <w:rPr>
          <w:rFonts w:ascii="Times New Roman" w:hAnsi="Times New Roman"/>
          <w:i/>
          <w:sz w:val="24"/>
          <w:szCs w:val="24"/>
        </w:rPr>
        <w:t>б</w:t>
      </w:r>
      <w:r w:rsidRPr="00A21936">
        <w:rPr>
          <w:rFonts w:ascii="Times New Roman" w:hAnsi="Times New Roman"/>
          <w:sz w:val="24"/>
          <w:szCs w:val="24"/>
        </w:rPr>
        <w:t xml:space="preserve"> – монтажная схема; </w:t>
      </w:r>
      <w:r w:rsidRPr="00A21936">
        <w:rPr>
          <w:rFonts w:ascii="Times New Roman" w:hAnsi="Times New Roman"/>
          <w:i/>
          <w:sz w:val="24"/>
          <w:szCs w:val="24"/>
        </w:rPr>
        <w:t>1</w:t>
      </w:r>
      <w:r w:rsidRPr="00A21936">
        <w:rPr>
          <w:rFonts w:ascii="Times New Roman" w:hAnsi="Times New Roman"/>
          <w:sz w:val="24"/>
          <w:szCs w:val="24"/>
        </w:rPr>
        <w:t xml:space="preserve"> – подвижный</w:t>
      </w:r>
    </w:p>
    <w:p w:rsidR="001535F2" w:rsidRPr="00A21936" w:rsidRDefault="001535F2" w:rsidP="00A21936">
      <w:pPr>
        <w:spacing w:after="0" w:line="360" w:lineRule="auto"/>
        <w:ind w:left="993" w:right="990"/>
        <w:jc w:val="both"/>
        <w:rPr>
          <w:rFonts w:ascii="Times New Roman" w:hAnsi="Times New Roman"/>
          <w:sz w:val="24"/>
          <w:szCs w:val="24"/>
        </w:rPr>
      </w:pPr>
      <w:r w:rsidRPr="00A21936">
        <w:rPr>
          <w:rFonts w:ascii="Times New Roman" w:hAnsi="Times New Roman"/>
          <w:sz w:val="24"/>
          <w:szCs w:val="24"/>
        </w:rPr>
        <w:t xml:space="preserve">контакт; </w:t>
      </w:r>
      <w:r w:rsidRPr="00A21936">
        <w:rPr>
          <w:rFonts w:ascii="Times New Roman" w:hAnsi="Times New Roman"/>
          <w:i/>
          <w:sz w:val="24"/>
          <w:szCs w:val="24"/>
        </w:rPr>
        <w:t>2</w:t>
      </w:r>
      <w:r w:rsidRPr="00A21936">
        <w:rPr>
          <w:rFonts w:ascii="Times New Roman" w:hAnsi="Times New Roman"/>
          <w:sz w:val="24"/>
          <w:szCs w:val="24"/>
        </w:rPr>
        <w:t xml:space="preserve"> – отключающая пружина; </w:t>
      </w:r>
      <w:r w:rsidRPr="00A21936">
        <w:rPr>
          <w:rFonts w:ascii="Times New Roman" w:hAnsi="Times New Roman"/>
          <w:i/>
          <w:sz w:val="24"/>
          <w:szCs w:val="24"/>
        </w:rPr>
        <w:t>3</w:t>
      </w:r>
      <w:r w:rsidRPr="00A21936">
        <w:rPr>
          <w:rFonts w:ascii="Times New Roman" w:hAnsi="Times New Roman"/>
          <w:sz w:val="24"/>
          <w:szCs w:val="24"/>
        </w:rPr>
        <w:t xml:space="preserve"> – рычаг; </w:t>
      </w:r>
      <w:r w:rsidRPr="00A21936">
        <w:rPr>
          <w:rFonts w:ascii="Times New Roman" w:hAnsi="Times New Roman"/>
          <w:i/>
          <w:sz w:val="24"/>
          <w:szCs w:val="24"/>
        </w:rPr>
        <w:t>4</w:t>
      </w:r>
      <w:r w:rsidRPr="00A21936">
        <w:rPr>
          <w:rFonts w:ascii="Times New Roman" w:hAnsi="Times New Roman"/>
          <w:sz w:val="24"/>
          <w:szCs w:val="24"/>
        </w:rPr>
        <w:t xml:space="preserve"> – защелка; </w:t>
      </w:r>
      <w:r w:rsidRPr="00A21936">
        <w:rPr>
          <w:rFonts w:ascii="Times New Roman" w:hAnsi="Times New Roman"/>
          <w:i/>
          <w:sz w:val="24"/>
          <w:szCs w:val="24"/>
        </w:rPr>
        <w:t>5</w:t>
      </w:r>
      <w:r w:rsidRPr="00A21936">
        <w:rPr>
          <w:rFonts w:ascii="Times New Roman" w:hAnsi="Times New Roman"/>
          <w:sz w:val="24"/>
          <w:szCs w:val="24"/>
        </w:rPr>
        <w:t xml:space="preserve"> – ось;</w:t>
      </w:r>
    </w:p>
    <w:p w:rsidR="001535F2" w:rsidRPr="00A21936" w:rsidRDefault="001535F2" w:rsidP="00A21936">
      <w:pPr>
        <w:spacing w:after="0" w:line="360" w:lineRule="auto"/>
        <w:ind w:left="993" w:right="990"/>
        <w:jc w:val="both"/>
        <w:rPr>
          <w:rFonts w:ascii="Times New Roman" w:hAnsi="Times New Roman"/>
          <w:sz w:val="24"/>
          <w:szCs w:val="24"/>
        </w:rPr>
      </w:pPr>
      <w:r w:rsidRPr="00A21936">
        <w:rPr>
          <w:rFonts w:ascii="Times New Roman" w:hAnsi="Times New Roman"/>
          <w:i/>
          <w:sz w:val="24"/>
          <w:szCs w:val="24"/>
        </w:rPr>
        <w:t>6</w:t>
      </w:r>
      <w:r w:rsidRPr="00A21936">
        <w:rPr>
          <w:rFonts w:ascii="Times New Roman" w:hAnsi="Times New Roman"/>
          <w:sz w:val="24"/>
          <w:szCs w:val="24"/>
        </w:rPr>
        <w:t xml:space="preserve"> – упор якоря; </w:t>
      </w:r>
      <w:r w:rsidRPr="00A21936">
        <w:rPr>
          <w:rFonts w:ascii="Times New Roman" w:hAnsi="Times New Roman"/>
          <w:i/>
          <w:sz w:val="24"/>
          <w:szCs w:val="24"/>
        </w:rPr>
        <w:t>7</w:t>
      </w:r>
      <w:r w:rsidRPr="00A21936">
        <w:rPr>
          <w:rFonts w:ascii="Times New Roman" w:hAnsi="Times New Roman"/>
          <w:sz w:val="24"/>
          <w:szCs w:val="24"/>
        </w:rPr>
        <w:t xml:space="preserve"> - пружина сцепления; </w:t>
      </w:r>
      <w:r w:rsidRPr="00A21936">
        <w:rPr>
          <w:rFonts w:ascii="Times New Roman" w:hAnsi="Times New Roman"/>
          <w:i/>
          <w:sz w:val="24"/>
          <w:szCs w:val="24"/>
        </w:rPr>
        <w:t>8</w:t>
      </w:r>
      <w:r w:rsidRPr="00A21936">
        <w:rPr>
          <w:rFonts w:ascii="Times New Roman" w:hAnsi="Times New Roman"/>
          <w:sz w:val="24"/>
          <w:szCs w:val="24"/>
        </w:rPr>
        <w:t xml:space="preserve"> – якорь; </w:t>
      </w:r>
      <w:r w:rsidRPr="00A21936">
        <w:rPr>
          <w:rFonts w:ascii="Times New Roman" w:hAnsi="Times New Roman"/>
          <w:i/>
          <w:sz w:val="24"/>
          <w:szCs w:val="24"/>
        </w:rPr>
        <w:t>9</w:t>
      </w:r>
      <w:r w:rsidRPr="00A21936">
        <w:rPr>
          <w:rFonts w:ascii="Times New Roman" w:hAnsi="Times New Roman"/>
          <w:sz w:val="24"/>
          <w:szCs w:val="24"/>
        </w:rPr>
        <w:t xml:space="preserve"> – электромагнит;</w:t>
      </w:r>
    </w:p>
    <w:p w:rsidR="001535F2" w:rsidRPr="00A21936" w:rsidRDefault="001535F2" w:rsidP="00A21936">
      <w:pPr>
        <w:spacing w:after="0" w:line="360" w:lineRule="auto"/>
        <w:ind w:left="993" w:right="990"/>
        <w:jc w:val="both"/>
        <w:rPr>
          <w:rFonts w:ascii="Times New Roman" w:hAnsi="Times New Roman"/>
          <w:sz w:val="24"/>
          <w:szCs w:val="24"/>
        </w:rPr>
      </w:pPr>
      <w:r w:rsidRPr="00A21936">
        <w:rPr>
          <w:rFonts w:ascii="Times New Roman" w:hAnsi="Times New Roman"/>
          <w:i/>
          <w:sz w:val="24"/>
          <w:szCs w:val="24"/>
        </w:rPr>
        <w:t>10</w:t>
      </w:r>
      <w:r w:rsidRPr="00A21936">
        <w:rPr>
          <w:rFonts w:ascii="Times New Roman" w:hAnsi="Times New Roman"/>
          <w:sz w:val="24"/>
          <w:szCs w:val="24"/>
        </w:rPr>
        <w:t xml:space="preserve"> - рукоятка</w: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В электросиловых установках часто возникают кратковременные повышенные токи, не опасные для установки (например, пусковые токи электродвигателей). Чтобы избежать отключения цепи при таких токах, расцепитель максимального тока устанавливают на ток срабатывания, который превышает значение кратковременных больших токов. При этом автомат перестает защищать электрооборудование от всех перегрузок, не превышающих ток срабатывания.</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 xml:space="preserve">Большинство автоматов имеют расцепители максимального тока без выдержки времени и мгновенно отключаются. Некоторые автоматы снабжаются расцепителем максимального тока с выдержкой времени, т.е. приспособлением, которое создает определенный промежуток времени между воздействием тока на автомат и моментом отключения цепи. Для выдержки времени используются часовой механизм, масляный или воздушный тормоз, электромагнитные замедлители и т.д. У таких автоматов сердечник электромагнита вернется в исходное положение, если толчок тока закончится прежде, чем механизм выдержки времени позволит освободить защелку. Существенным недостатком автомата, представленного на рис. 3.7, является отсутствие </w:t>
      </w:r>
      <w:r w:rsidRPr="00A21936">
        <w:rPr>
          <w:rFonts w:ascii="Times New Roman" w:hAnsi="Times New Roman"/>
          <w:i/>
          <w:sz w:val="24"/>
          <w:szCs w:val="24"/>
        </w:rPr>
        <w:t>механизма свободного расцепления</w:t>
      </w:r>
      <w:r w:rsidRPr="00A21936">
        <w:rPr>
          <w:rFonts w:ascii="Times New Roman" w:hAnsi="Times New Roman"/>
          <w:sz w:val="24"/>
          <w:szCs w:val="24"/>
        </w:rPr>
        <w:t xml:space="preserve">, автоматически отключающего автомат при КЗ и в том случае, когда по каким-либо причинам подвижный его контакт </w:t>
      </w:r>
      <w:r w:rsidRPr="00A21936">
        <w:rPr>
          <w:rFonts w:ascii="Times New Roman" w:hAnsi="Times New Roman"/>
          <w:i/>
          <w:sz w:val="24"/>
          <w:szCs w:val="24"/>
        </w:rPr>
        <w:t>1</w:t>
      </w:r>
      <w:r w:rsidRPr="00A21936">
        <w:rPr>
          <w:rFonts w:ascii="Times New Roman" w:hAnsi="Times New Roman"/>
          <w:sz w:val="24"/>
          <w:szCs w:val="24"/>
        </w:rPr>
        <w:t xml:space="preserve"> долгое время удерживается рукой во включенном положении. Этот механизм выполняют в виде системы ломающихся рычагов. </w:t>
      </w:r>
      <w:r w:rsidRPr="00A21936">
        <w:rPr>
          <w:rFonts w:ascii="Times New Roman" w:hAnsi="Times New Roman"/>
          <w:sz w:val="24"/>
          <w:szCs w:val="24"/>
        </w:rPr>
        <w:lastRenderedPageBreak/>
        <w:t>Автоматы без механизмов свободного расцепления недостаточно надежны и небезопасны при обслуживании. Применение автоматов без механизма свободного расцепления для защиты электроустановок пожаровзрывоопасных производств недопустимо.</w: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6736C2" w:rsidP="00A21936">
      <w:pPr>
        <w:spacing w:after="0" w:line="360" w:lineRule="auto"/>
        <w:ind w:firstLine="567"/>
        <w:jc w:val="both"/>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8pt;height:205.2pt;visibility:visible">
            <v:imagedata r:id="rId9" o:title=""/>
          </v:shape>
        </w:pict>
      </w:r>
    </w:p>
    <w:p w:rsidR="001535F2" w:rsidRPr="00A21936" w:rsidRDefault="001535F2" w:rsidP="00A21936">
      <w:pPr>
        <w:tabs>
          <w:tab w:val="left" w:pos="142"/>
        </w:tabs>
        <w:spacing w:after="0" w:line="360" w:lineRule="auto"/>
        <w:jc w:val="both"/>
        <w:rPr>
          <w:rFonts w:ascii="Times New Roman" w:hAnsi="Times New Roman"/>
          <w:sz w:val="24"/>
          <w:szCs w:val="24"/>
        </w:rPr>
      </w:pPr>
      <w:r w:rsidRPr="00A21936">
        <w:rPr>
          <w:rFonts w:ascii="Times New Roman" w:hAnsi="Times New Roman"/>
          <w:sz w:val="24"/>
          <w:szCs w:val="24"/>
        </w:rPr>
        <w:t>Рис. 3.8. Схема теплового расцепителя максимального тока</w:t>
      </w:r>
      <w:r w:rsidRPr="00A21936">
        <w:rPr>
          <w:rFonts w:ascii="Times New Roman" w:hAnsi="Times New Roman"/>
          <w:sz w:val="24"/>
          <w:szCs w:val="24"/>
        </w:rPr>
        <w:br/>
        <w:t>косвенного действия:</w:t>
      </w:r>
    </w:p>
    <w:p w:rsidR="001535F2" w:rsidRPr="00A21936" w:rsidRDefault="001535F2" w:rsidP="00A21936">
      <w:pPr>
        <w:tabs>
          <w:tab w:val="left" w:pos="142"/>
        </w:tabs>
        <w:spacing w:after="0" w:line="360" w:lineRule="auto"/>
        <w:ind w:right="-2"/>
        <w:jc w:val="both"/>
        <w:rPr>
          <w:rFonts w:ascii="Times New Roman" w:hAnsi="Times New Roman"/>
          <w:sz w:val="24"/>
          <w:szCs w:val="24"/>
        </w:rPr>
      </w:pPr>
      <w:r w:rsidRPr="00A21936">
        <w:rPr>
          <w:rFonts w:ascii="Times New Roman" w:hAnsi="Times New Roman"/>
          <w:i/>
          <w:sz w:val="24"/>
          <w:szCs w:val="24"/>
        </w:rPr>
        <w:t>1</w:t>
      </w:r>
      <w:r w:rsidRPr="00A21936">
        <w:rPr>
          <w:rFonts w:ascii="Times New Roman" w:hAnsi="Times New Roman"/>
          <w:sz w:val="24"/>
          <w:szCs w:val="24"/>
        </w:rPr>
        <w:t xml:space="preserve"> – ось; </w:t>
      </w:r>
      <w:r w:rsidRPr="00A21936">
        <w:rPr>
          <w:rFonts w:ascii="Times New Roman" w:hAnsi="Times New Roman"/>
          <w:i/>
          <w:sz w:val="24"/>
          <w:szCs w:val="24"/>
        </w:rPr>
        <w:t>2</w:t>
      </w:r>
      <w:r w:rsidRPr="00A21936">
        <w:rPr>
          <w:rFonts w:ascii="Times New Roman" w:hAnsi="Times New Roman"/>
          <w:sz w:val="24"/>
          <w:szCs w:val="24"/>
        </w:rPr>
        <w:t xml:space="preserve"> – защелка; </w:t>
      </w:r>
      <w:r w:rsidRPr="00A21936">
        <w:rPr>
          <w:rFonts w:ascii="Times New Roman" w:hAnsi="Times New Roman"/>
          <w:i/>
          <w:sz w:val="24"/>
          <w:szCs w:val="24"/>
        </w:rPr>
        <w:t>3</w:t>
      </w:r>
      <w:r w:rsidRPr="00A21936">
        <w:rPr>
          <w:rFonts w:ascii="Times New Roman" w:hAnsi="Times New Roman"/>
          <w:sz w:val="24"/>
          <w:szCs w:val="24"/>
        </w:rPr>
        <w:t xml:space="preserve"> – нагревательный элемент; </w:t>
      </w:r>
      <w:r w:rsidRPr="00A21936">
        <w:rPr>
          <w:rFonts w:ascii="Times New Roman" w:hAnsi="Times New Roman"/>
          <w:i/>
          <w:sz w:val="24"/>
          <w:szCs w:val="24"/>
        </w:rPr>
        <w:t>4</w:t>
      </w:r>
      <w:r w:rsidRPr="00A21936">
        <w:rPr>
          <w:rFonts w:ascii="Times New Roman" w:hAnsi="Times New Roman"/>
          <w:sz w:val="24"/>
          <w:szCs w:val="24"/>
        </w:rPr>
        <w:t xml:space="preserve"> – биметаллический</w:t>
      </w:r>
      <w:r w:rsidRPr="00A21936">
        <w:rPr>
          <w:rFonts w:ascii="Times New Roman" w:hAnsi="Times New Roman"/>
          <w:sz w:val="24"/>
          <w:szCs w:val="24"/>
        </w:rPr>
        <w:br/>
        <w:t xml:space="preserve">элемент; </w:t>
      </w:r>
      <w:r w:rsidRPr="00A21936">
        <w:rPr>
          <w:rFonts w:ascii="Times New Roman" w:hAnsi="Times New Roman"/>
          <w:i/>
          <w:sz w:val="24"/>
          <w:szCs w:val="24"/>
        </w:rPr>
        <w:t>5</w:t>
      </w:r>
      <w:r w:rsidRPr="00A21936">
        <w:rPr>
          <w:rFonts w:ascii="Times New Roman" w:hAnsi="Times New Roman"/>
          <w:sz w:val="24"/>
          <w:szCs w:val="24"/>
        </w:rPr>
        <w:t xml:space="preserve"> – пружина; </w:t>
      </w:r>
      <w:r w:rsidRPr="00A21936">
        <w:rPr>
          <w:rFonts w:ascii="Times New Roman" w:hAnsi="Times New Roman"/>
          <w:i/>
          <w:sz w:val="24"/>
          <w:szCs w:val="24"/>
        </w:rPr>
        <w:t>6</w:t>
      </w:r>
      <w:r w:rsidRPr="00A21936">
        <w:rPr>
          <w:rFonts w:ascii="Times New Roman" w:hAnsi="Times New Roman"/>
          <w:sz w:val="24"/>
          <w:szCs w:val="24"/>
        </w:rPr>
        <w:t xml:space="preserve"> – тяга; </w:t>
      </w:r>
      <w:r w:rsidRPr="00A21936">
        <w:rPr>
          <w:rFonts w:ascii="Times New Roman" w:hAnsi="Times New Roman"/>
          <w:i/>
          <w:sz w:val="24"/>
          <w:szCs w:val="24"/>
        </w:rPr>
        <w:t>7</w:t>
      </w:r>
      <w:r w:rsidRPr="00A21936">
        <w:rPr>
          <w:rFonts w:ascii="Times New Roman" w:hAnsi="Times New Roman"/>
          <w:sz w:val="24"/>
          <w:szCs w:val="24"/>
        </w:rPr>
        <w:t xml:space="preserve"> – контакты</w:t>
      </w:r>
    </w:p>
    <w:p w:rsidR="001535F2" w:rsidRPr="00A21936" w:rsidRDefault="001535F2" w:rsidP="00A21936">
      <w:pPr>
        <w:tabs>
          <w:tab w:val="left" w:pos="142"/>
        </w:tabs>
        <w:spacing w:after="0" w:line="360" w:lineRule="auto"/>
        <w:ind w:left="1560" w:right="1415"/>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r w:rsidRPr="00A21936">
        <w:rPr>
          <w:rFonts w:ascii="Times New Roman" w:hAnsi="Times New Roman"/>
          <w:sz w:val="24"/>
          <w:szCs w:val="24"/>
        </w:rPr>
        <w:t xml:space="preserve">На рис. 3.8 представлены автоматы с тепловым расцепителем. Такой расцепитель действует при помощи биметаллического элемента </w:t>
      </w:r>
      <w:r w:rsidRPr="00A21936">
        <w:rPr>
          <w:rFonts w:ascii="Times New Roman" w:hAnsi="Times New Roman"/>
          <w:i/>
          <w:sz w:val="24"/>
          <w:szCs w:val="24"/>
        </w:rPr>
        <w:t>4</w:t>
      </w:r>
      <w:r w:rsidRPr="00A21936">
        <w:rPr>
          <w:rFonts w:ascii="Times New Roman" w:hAnsi="Times New Roman"/>
          <w:sz w:val="24"/>
          <w:szCs w:val="24"/>
        </w:rPr>
        <w:t xml:space="preserve">, который представляет собой две механически связанные пластины из металлов с различными температурными коэффициентами расширения. Тепло, выделяемое нагревательным элементом </w:t>
      </w:r>
      <w:r w:rsidRPr="00A21936">
        <w:rPr>
          <w:rFonts w:ascii="Times New Roman" w:hAnsi="Times New Roman"/>
          <w:i/>
          <w:sz w:val="24"/>
          <w:szCs w:val="24"/>
        </w:rPr>
        <w:t>3</w:t>
      </w:r>
      <w:r w:rsidRPr="00A21936">
        <w:rPr>
          <w:rFonts w:ascii="Times New Roman" w:hAnsi="Times New Roman"/>
          <w:sz w:val="24"/>
          <w:szCs w:val="24"/>
        </w:rPr>
        <w:t xml:space="preserve">, включенным в цепь главного тока </w:t>
      </w:r>
      <w:r w:rsidRPr="00A21936">
        <w:rPr>
          <w:rFonts w:ascii="Times New Roman" w:hAnsi="Times New Roman"/>
          <w:i/>
          <w:sz w:val="24"/>
          <w:szCs w:val="24"/>
        </w:rPr>
        <w:t>I</w:t>
      </w:r>
      <w:r w:rsidRPr="00A21936">
        <w:rPr>
          <w:rFonts w:ascii="Times New Roman" w:hAnsi="Times New Roman"/>
          <w:sz w:val="24"/>
          <w:szCs w:val="24"/>
          <w:vertAlign w:val="subscript"/>
        </w:rPr>
        <w:t>гл</w:t>
      </w:r>
      <w:r w:rsidRPr="00A21936">
        <w:rPr>
          <w:rFonts w:ascii="Times New Roman" w:hAnsi="Times New Roman"/>
          <w:sz w:val="24"/>
          <w:szCs w:val="24"/>
        </w:rPr>
        <w:t xml:space="preserve"> (защищаемую цепь), воздействует на биметаллический элемент. При перегрузке цепи главного тока обе пластины биметаллического элемента, нагреваясь, значительно, но неодинаково удлиняются, вследствие чего биметаллический элемент изгибается вверх и выходит из зацепления с защелкой </w:t>
      </w:r>
      <w:r w:rsidRPr="00A21936">
        <w:rPr>
          <w:rFonts w:ascii="Times New Roman" w:hAnsi="Times New Roman"/>
          <w:i/>
          <w:sz w:val="24"/>
          <w:szCs w:val="24"/>
        </w:rPr>
        <w:t>2</w:t>
      </w:r>
      <w:r w:rsidRPr="00A21936">
        <w:rPr>
          <w:rFonts w:ascii="Times New Roman" w:hAnsi="Times New Roman"/>
          <w:sz w:val="24"/>
          <w:szCs w:val="24"/>
        </w:rPr>
        <w:t xml:space="preserve">. Последняя под действием пружины </w:t>
      </w:r>
      <w:r w:rsidRPr="00A21936">
        <w:rPr>
          <w:rFonts w:ascii="Times New Roman" w:hAnsi="Times New Roman"/>
          <w:i/>
          <w:sz w:val="24"/>
          <w:szCs w:val="24"/>
        </w:rPr>
        <w:t>5</w:t>
      </w:r>
      <w:r w:rsidRPr="00A21936">
        <w:rPr>
          <w:rFonts w:ascii="Times New Roman" w:hAnsi="Times New Roman"/>
          <w:sz w:val="24"/>
          <w:szCs w:val="24"/>
        </w:rPr>
        <w:t xml:space="preserve"> поворачивается вокруг оси </w:t>
      </w:r>
      <w:r w:rsidRPr="00A21936">
        <w:rPr>
          <w:rFonts w:ascii="Times New Roman" w:hAnsi="Times New Roman"/>
          <w:i/>
          <w:sz w:val="24"/>
          <w:szCs w:val="24"/>
        </w:rPr>
        <w:t>1</w:t>
      </w:r>
      <w:r w:rsidRPr="00A21936">
        <w:rPr>
          <w:rFonts w:ascii="Times New Roman" w:hAnsi="Times New Roman"/>
          <w:sz w:val="24"/>
          <w:szCs w:val="24"/>
        </w:rPr>
        <w:t xml:space="preserve"> по часовой стрелке и изоляционной тягой </w:t>
      </w:r>
      <w:r w:rsidRPr="00A21936">
        <w:rPr>
          <w:rFonts w:ascii="Times New Roman" w:hAnsi="Times New Roman"/>
          <w:i/>
          <w:sz w:val="24"/>
          <w:szCs w:val="24"/>
        </w:rPr>
        <w:t>6</w:t>
      </w:r>
      <w:r w:rsidRPr="00A21936">
        <w:rPr>
          <w:rFonts w:ascii="Times New Roman" w:hAnsi="Times New Roman"/>
          <w:sz w:val="24"/>
          <w:szCs w:val="24"/>
        </w:rPr>
        <w:t xml:space="preserve"> размыкает контакты </w:t>
      </w:r>
      <w:r w:rsidRPr="00A21936">
        <w:rPr>
          <w:rFonts w:ascii="Times New Roman" w:hAnsi="Times New Roman"/>
          <w:i/>
          <w:sz w:val="24"/>
          <w:szCs w:val="24"/>
        </w:rPr>
        <w:t>7</w:t>
      </w:r>
      <w:r w:rsidRPr="00A21936">
        <w:rPr>
          <w:rFonts w:ascii="Times New Roman" w:hAnsi="Times New Roman"/>
          <w:sz w:val="24"/>
          <w:szCs w:val="24"/>
        </w:rPr>
        <w:t xml:space="preserve">, прерывая цепь оперативного тока </w:t>
      </w:r>
      <w:r w:rsidRPr="00A21936">
        <w:rPr>
          <w:rFonts w:ascii="Times New Roman" w:hAnsi="Times New Roman"/>
          <w:i/>
          <w:sz w:val="24"/>
          <w:szCs w:val="24"/>
        </w:rPr>
        <w:t>I</w:t>
      </w:r>
      <w:r w:rsidRPr="00A21936">
        <w:rPr>
          <w:rFonts w:ascii="Times New Roman" w:hAnsi="Times New Roman"/>
          <w:sz w:val="24"/>
          <w:szCs w:val="24"/>
          <w:vertAlign w:val="subscript"/>
        </w:rPr>
        <w:t>оп</w:t>
      </w:r>
      <w:r w:rsidRPr="00A21936">
        <w:rPr>
          <w:rFonts w:ascii="Times New Roman" w:hAnsi="Times New Roman"/>
          <w:sz w:val="24"/>
          <w:szCs w:val="24"/>
        </w:rPr>
        <w:t>. Это соответствует нажатию кнопки «Стоп» в схеме магнитного пускателя. Часто в автоматах с тепловымрасцепителем нагревательный элемент отсутствует, и ток протекает по биметаллическому элементу. После срабатывания тепловой расцепитель должен остыть, и только потом автомат может быть включен вновь.</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 xml:space="preserve">Таким образом, отключение автомата при срабатывании любого расцепителя происходит вследствие воздействия на механизм свободного расцепителя. При этом нарушается связь </w:t>
      </w:r>
      <w:r w:rsidRPr="00A21936">
        <w:rPr>
          <w:rFonts w:ascii="Times New Roman" w:hAnsi="Times New Roman"/>
          <w:sz w:val="24"/>
          <w:szCs w:val="24"/>
        </w:rPr>
        <w:lastRenderedPageBreak/>
        <w:t>между механизмом управления и контактами, и они переходят в отключенное положение под действием отключающих пружин независимо от положения механизма управления.</w:t>
      </w:r>
    </w:p>
    <w:p w:rsidR="001535F2" w:rsidRDefault="001535F2" w:rsidP="00A21936">
      <w:pPr>
        <w:spacing w:after="0" w:line="360" w:lineRule="auto"/>
        <w:jc w:val="center"/>
        <w:rPr>
          <w:rFonts w:ascii="Times New Roman" w:hAnsi="Times New Roman"/>
          <w:b/>
          <w:sz w:val="24"/>
          <w:szCs w:val="24"/>
        </w:rPr>
      </w:pPr>
    </w:p>
    <w:p w:rsidR="001535F2" w:rsidRPr="008D6EED" w:rsidRDefault="001535F2" w:rsidP="008D6EED">
      <w:pPr>
        <w:spacing w:after="0" w:line="360" w:lineRule="auto"/>
        <w:jc w:val="both"/>
        <w:rPr>
          <w:rFonts w:ascii="Times New Roman" w:hAnsi="Times New Roman"/>
          <w:b/>
          <w:sz w:val="28"/>
          <w:szCs w:val="28"/>
        </w:rPr>
      </w:pPr>
      <w:r>
        <w:rPr>
          <w:rFonts w:ascii="Times New Roman" w:hAnsi="Times New Roman"/>
          <w:b/>
          <w:sz w:val="28"/>
          <w:szCs w:val="28"/>
        </w:rPr>
        <w:t xml:space="preserve">Учебный вопрос №2: </w:t>
      </w:r>
      <w:r w:rsidRPr="008D6EED">
        <w:rPr>
          <w:rFonts w:ascii="Times New Roman" w:hAnsi="Times New Roman"/>
          <w:b/>
          <w:sz w:val="28"/>
          <w:szCs w:val="28"/>
        </w:rPr>
        <w:t>Выбор аппаратов защиты</w:t>
      </w:r>
    </w:p>
    <w:p w:rsidR="001535F2" w:rsidRPr="008D6EED" w:rsidRDefault="001535F2" w:rsidP="00A21936">
      <w:pPr>
        <w:pStyle w:val="1"/>
        <w:ind w:firstLine="0"/>
        <w:rPr>
          <w:szCs w:val="28"/>
        </w:rPr>
      </w:pP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Плавкие предохранители и автоматы имеют различные достоинства и недостатки, которые следует учитывать при защите электроустановок от токов перегрузок и токов КЗ, особенно электроустановок пожаровзрывоопасных производств. Поскольку предохранитель является однофазным аппаратом, при перегрузках может перегореть плавкая вставка только в одной из фаз трехфазной сети. Трехфазный электродвигатель будет работать на оставшихся двух фазах. Обмотки электродвигателя быстро нагреваются (в течение нескольких минут) и при отсутствии защиты от перегрузки тепловыми реле могут быть повреждены.</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Предохранители хуже, чем автоматы защищают установку от небольших перегрузок, так как у них отношение </w:t>
      </w:r>
      <w:r w:rsidRPr="00A21936">
        <w:rPr>
          <w:rFonts w:ascii="Times New Roman" w:hAnsi="Times New Roman"/>
          <w:i/>
          <w:sz w:val="24"/>
          <w:szCs w:val="24"/>
        </w:rPr>
        <w:t>I</w:t>
      </w:r>
      <w:r w:rsidRPr="00A21936">
        <w:rPr>
          <w:rFonts w:ascii="Times New Roman" w:hAnsi="Times New Roman"/>
          <w:position w:val="-12"/>
          <w:sz w:val="24"/>
          <w:szCs w:val="24"/>
        </w:rPr>
        <w:object w:dxaOrig="220" w:dyaOrig="380">
          <v:shape id="_x0000_i1026" type="#_x0000_t75" style="width:11.4pt;height:19.2pt" o:ole="" fillcolor="window">
            <v:imagedata r:id="rId10" o:title=""/>
          </v:shape>
          <o:OLEObject Type="Embed" ProgID="Equation.3" ShapeID="_x0000_i1026" DrawAspect="Content" ObjectID="_1723452303" r:id="rId11"/>
        </w:object>
      </w:r>
      <w:r w:rsidRPr="00A21936">
        <w:rPr>
          <w:rFonts w:ascii="Times New Roman" w:hAnsi="Times New Roman"/>
          <w:sz w:val="24"/>
          <w:szCs w:val="24"/>
        </w:rPr>
        <w:t>/</w:t>
      </w:r>
      <w:r w:rsidRPr="00A21936">
        <w:rPr>
          <w:rFonts w:ascii="Times New Roman" w:hAnsi="Times New Roman"/>
          <w:i/>
          <w:sz w:val="24"/>
          <w:szCs w:val="24"/>
        </w:rPr>
        <w:t>I</w:t>
      </w:r>
      <w:r w:rsidRPr="00A21936">
        <w:rPr>
          <w:rFonts w:ascii="Times New Roman" w:hAnsi="Times New Roman"/>
          <w:sz w:val="24"/>
          <w:szCs w:val="24"/>
          <w:vertAlign w:val="subscript"/>
        </w:rPr>
        <w:t>н.вст</w:t>
      </w:r>
      <w:r w:rsidRPr="00A21936">
        <w:rPr>
          <w:rFonts w:ascii="Times New Roman" w:hAnsi="Times New Roman"/>
          <w:sz w:val="24"/>
          <w:szCs w:val="24"/>
        </w:rPr>
        <w:t xml:space="preserve"> большее, т.е. инерционность выше. При этом и время, необходимое для замены плавких вставок и восстановления питания отключенной установки, достаточно велико. Из-за этого происходят большие простои оборудования, чем при использовании автоматов.</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Конструкция некоторых типов предохранителей позволяет применять нестандартные (некалиброванные) плавкие вставки, «жучки» и т.п. При таких кустарных вставках весьма вероятны местные перегревы, порча и даже разрыв патронов (например, предохранителей типа ПР). Они перестают быть надежными аппаратами защиты и могут привести к авариям, пожарам и взрывам. Однако по сравнению с автоматами предохранители имеют и некоторые преимущества. Они дешевы, конструктивно просты и срабатывают при сверхтоках безотказно. Предохранители лучше ограничивают большие токи КЗ и обладают большей разрывной способностью, чем установочные автоматы.</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Автоматы рекомендуется применять в тех установках, в которых необходимо быстрое восстановление питания. Автоматы имеют более устойчивые и постоянные защитные характеристики, обеспечивают надежное отключение и селективную защиту от сверхтоков, позволяют сравнительно точно установить определенный ток срабатывания. Они удобны в эксплуатации, надежны и безопасны. Возможность неполнофазных отключений при защите автоматом отсутствует. В зарубежной практике часто используют совместную установку автоматов и токоограничивающих предохранителей, а некоторые фирмы даже встраивают такие предохранители в корпуса автоматов.</w:t>
      </w:r>
    </w:p>
    <w:p w:rsidR="001535F2" w:rsidRPr="00A21936" w:rsidRDefault="001535F2" w:rsidP="00A21936">
      <w:pPr>
        <w:spacing w:after="0" w:line="360" w:lineRule="auto"/>
        <w:ind w:firstLine="567"/>
        <w:jc w:val="both"/>
        <w:rPr>
          <w:rFonts w:ascii="Times New Roman" w:hAnsi="Times New Roman"/>
          <w:b/>
          <w:sz w:val="24"/>
          <w:szCs w:val="24"/>
        </w:rPr>
      </w:pPr>
    </w:p>
    <w:p w:rsidR="001535F2" w:rsidRPr="008D6EED" w:rsidRDefault="001535F2" w:rsidP="008D6EED">
      <w:pPr>
        <w:spacing w:after="0" w:line="360" w:lineRule="auto"/>
        <w:jc w:val="center"/>
        <w:rPr>
          <w:rFonts w:ascii="Times New Roman" w:hAnsi="Times New Roman"/>
          <w:b/>
          <w:sz w:val="28"/>
          <w:szCs w:val="28"/>
        </w:rPr>
      </w:pPr>
      <w:r w:rsidRPr="008D6EED">
        <w:rPr>
          <w:rFonts w:ascii="Times New Roman" w:hAnsi="Times New Roman"/>
          <w:b/>
          <w:sz w:val="28"/>
          <w:szCs w:val="28"/>
        </w:rPr>
        <w:t>Требования к аппаратам защиты</w:t>
      </w:r>
    </w:p>
    <w:p w:rsidR="001535F2" w:rsidRPr="00A21936" w:rsidRDefault="001535F2" w:rsidP="00A21936">
      <w:pPr>
        <w:spacing w:after="0" w:line="360" w:lineRule="auto"/>
        <w:jc w:val="both"/>
        <w:rPr>
          <w:rFonts w:ascii="Times New Roman" w:hAnsi="Times New Roman"/>
          <w:sz w:val="24"/>
          <w:szCs w:val="24"/>
        </w:rPr>
      </w:pPr>
    </w:p>
    <w:p w:rsidR="001535F2" w:rsidRPr="008D6EED" w:rsidRDefault="001535F2" w:rsidP="008D6EED">
      <w:pPr>
        <w:spacing w:after="0" w:line="360" w:lineRule="auto"/>
        <w:jc w:val="both"/>
        <w:rPr>
          <w:rFonts w:ascii="Times New Roman" w:hAnsi="Times New Roman"/>
          <w:b/>
          <w:sz w:val="24"/>
          <w:szCs w:val="24"/>
        </w:rPr>
      </w:pPr>
      <w:r w:rsidRPr="008D6EED">
        <w:rPr>
          <w:rFonts w:ascii="Times New Roman" w:hAnsi="Times New Roman"/>
          <w:b/>
          <w:sz w:val="24"/>
          <w:szCs w:val="24"/>
        </w:rPr>
        <w:t>Аппараты защиты должны удовлетворять следующим требованиям:</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1. Не нагреваться сверх допустимой для них температуры в условиях нормальной эксплуатации. </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2. Не отключать электроустановки при кратковременных перегрузках (пусковые токи, «пики» токов технологических нагрузок, токи при самозапуске и т.п.).</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Номинальные токи плавких вставок предохранителей и токи уставок автоматов, служащих для защиты отдельных участков сети, следует выбирать по возможности минимальными по расчетным токам этих участков или нормальным токам электроприемников. Соблюдение этих условий обязательно во всех случаях. Длительный перегрев аппаратов защиты резко ухудшает их защитные свойства, например, возможность срабатывания при нагрузках, свойственных нормальной эксплуатации электроустановок, отклонение защитных характеристик от стандартных, свойственных нормальному температурному режиму работы, и т.д.</w:t>
      </w:r>
    </w:p>
    <w:p w:rsidR="001535F2" w:rsidRDefault="001535F2" w:rsidP="008D6EED">
      <w:pPr>
        <w:spacing w:after="0" w:line="360" w:lineRule="auto"/>
        <w:jc w:val="center"/>
        <w:rPr>
          <w:rFonts w:ascii="Times New Roman" w:hAnsi="Times New Roman"/>
          <w:b/>
          <w:sz w:val="24"/>
          <w:szCs w:val="24"/>
        </w:rPr>
      </w:pPr>
    </w:p>
    <w:p w:rsidR="001535F2" w:rsidRPr="008D6EED" w:rsidRDefault="001535F2" w:rsidP="008D6EED">
      <w:pPr>
        <w:spacing w:after="0" w:line="360" w:lineRule="auto"/>
        <w:jc w:val="both"/>
        <w:rPr>
          <w:rFonts w:ascii="Times New Roman" w:hAnsi="Times New Roman"/>
          <w:b/>
          <w:sz w:val="28"/>
          <w:szCs w:val="28"/>
        </w:rPr>
      </w:pPr>
      <w:r w:rsidRPr="008D6EED">
        <w:rPr>
          <w:rFonts w:ascii="Times New Roman" w:hAnsi="Times New Roman"/>
          <w:b/>
          <w:sz w:val="28"/>
          <w:szCs w:val="28"/>
        </w:rPr>
        <w:t>Селективность (избирательность)</w:t>
      </w:r>
      <w:r>
        <w:rPr>
          <w:rFonts w:ascii="Times New Roman" w:hAnsi="Times New Roman"/>
          <w:b/>
          <w:sz w:val="28"/>
          <w:szCs w:val="28"/>
        </w:rPr>
        <w:t xml:space="preserve"> </w:t>
      </w:r>
      <w:r w:rsidRPr="008D6EED">
        <w:rPr>
          <w:rFonts w:ascii="Times New Roman" w:hAnsi="Times New Roman"/>
          <w:b/>
          <w:sz w:val="28"/>
          <w:szCs w:val="28"/>
        </w:rPr>
        <w:t>действия аппаратов защиты</w:t>
      </w:r>
    </w:p>
    <w:p w:rsidR="001535F2" w:rsidRPr="00A21936" w:rsidRDefault="001535F2" w:rsidP="00A21936">
      <w:pPr>
        <w:spacing w:after="0" w:line="360" w:lineRule="auto"/>
        <w:jc w:val="both"/>
        <w:rPr>
          <w:rFonts w:ascii="Times New Roman" w:hAnsi="Times New Roman"/>
          <w:sz w:val="24"/>
          <w:szCs w:val="24"/>
        </w:rPr>
      </w:pP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Аппараты защиты должны отключать сеть и установки при появлении опасных для них токов КЗ и перегрузки в минимальное время, но по возможности селективно. Под селективным действием аппаратов защиты следует понимать такую их работу, когда на появление сверхтоков (токов КЗ, перегрузки и т.п.) реагирует только ближайший к месту повреждения защитный аппарат и не отключается последующий аппарат.</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 Если отключится не ближайший, а вышестоящий к месту повреждения в схеме электроснабжения аппарат защиты, это приведет к отключению не одного потребителя, а группы потребителей. Следовательно, масштабы и последствия аварийного отключения технологических аппаратов могут обусловить возникновение пожара или взрыва.</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Выбор мест установки аппаратов защиты в зависимости</w:t>
      </w:r>
      <w:r w:rsidRPr="00A21936">
        <w:rPr>
          <w:rFonts w:ascii="Times New Roman" w:hAnsi="Times New Roman"/>
          <w:sz w:val="24"/>
          <w:szCs w:val="24"/>
        </w:rPr>
        <w:br/>
        <w:t>от условий пожарной безопасности и технических условий</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pacing w:val="-2"/>
          <w:sz w:val="24"/>
          <w:szCs w:val="24"/>
        </w:rPr>
        <w:t>По условиям пожарной безопасности аппараты защиты устанавливают на панелях сборок, щитов, шкафов и блоков управления так, чтобы</w:t>
      </w:r>
      <w:r w:rsidRPr="00A21936">
        <w:rPr>
          <w:rFonts w:ascii="Times New Roman" w:hAnsi="Times New Roman"/>
          <w:spacing w:val="-2"/>
          <w:sz w:val="24"/>
          <w:szCs w:val="24"/>
        </w:rPr>
        <w:br/>
        <w:t xml:space="preserve">возникающие в них искры и электрическая дуга не могли причинить вреда обслуживающему персоналу, воспламенить или повредить окружающие предметы. В помещениях сырых и с химически активной средой аппараты защиты следует располагать в </w:t>
      </w:r>
      <w:r w:rsidRPr="00A21936">
        <w:rPr>
          <w:rFonts w:ascii="Times New Roman" w:hAnsi="Times New Roman"/>
          <w:spacing w:val="-2"/>
          <w:sz w:val="24"/>
          <w:szCs w:val="24"/>
        </w:rPr>
        <w:lastRenderedPageBreak/>
        <w:t>уплотненных шкафах или выносить их из этих помещений: повышенное содержание влаги и химически активных веществ в воздухе вызывает окисление и постепенное разрушение аппаратов защиты</w:t>
      </w:r>
    </w:p>
    <w:p w:rsidR="001535F2" w:rsidRPr="00A21936" w:rsidRDefault="001535F2" w:rsidP="00A21936">
      <w:pPr>
        <w:spacing w:after="0" w:line="360" w:lineRule="auto"/>
        <w:jc w:val="both"/>
        <w:rPr>
          <w:rFonts w:ascii="Times New Roman" w:hAnsi="Times New Roman"/>
          <w:sz w:val="24"/>
          <w:szCs w:val="24"/>
        </w:rPr>
      </w:pPr>
      <w:r w:rsidRPr="00A21936">
        <w:rPr>
          <w:rFonts w:ascii="Times New Roman" w:hAnsi="Times New Roman"/>
          <w:sz w:val="24"/>
          <w:szCs w:val="24"/>
        </w:rPr>
        <w:t>Аппараты защиты следует устанавливать во всех местах сети, где сечение жилы проводника уменьшается, или в местах, где это необходимо для соблюдения селективности</w:t>
      </w:r>
    </w:p>
    <w:p w:rsidR="001535F2" w:rsidRDefault="001535F2" w:rsidP="008D6EED">
      <w:pPr>
        <w:pStyle w:val="1"/>
        <w:ind w:firstLine="0"/>
        <w:rPr>
          <w:b/>
          <w:bCs/>
          <w:szCs w:val="28"/>
        </w:rPr>
      </w:pPr>
    </w:p>
    <w:p w:rsidR="001535F2" w:rsidRPr="008D6EED" w:rsidRDefault="001535F2" w:rsidP="008D6EED">
      <w:pPr>
        <w:pStyle w:val="1"/>
        <w:ind w:firstLine="0"/>
        <w:rPr>
          <w:b/>
          <w:szCs w:val="28"/>
        </w:rPr>
      </w:pPr>
      <w:r w:rsidRPr="008D6EED">
        <w:rPr>
          <w:b/>
          <w:bCs/>
          <w:szCs w:val="28"/>
        </w:rPr>
        <w:t>Учебный вопрос №</w:t>
      </w:r>
      <w:r w:rsidRPr="008D6EED">
        <w:rPr>
          <w:b/>
          <w:szCs w:val="28"/>
        </w:rPr>
        <w:t>3:Устройства защитного отключения</w:t>
      </w:r>
    </w:p>
    <w:p w:rsidR="001535F2" w:rsidRPr="00A21936" w:rsidRDefault="001535F2" w:rsidP="00A21936">
      <w:pPr>
        <w:pStyle w:val="1"/>
        <w:ind w:firstLine="0"/>
        <w:rPr>
          <w:sz w:val="24"/>
          <w:szCs w:val="24"/>
        </w:rPr>
      </w:pPr>
    </w:p>
    <w:p w:rsidR="001535F2" w:rsidRPr="00A21936" w:rsidRDefault="001535F2" w:rsidP="008D6EED">
      <w:pPr>
        <w:spacing w:after="0" w:line="360" w:lineRule="auto"/>
        <w:jc w:val="both"/>
        <w:rPr>
          <w:rFonts w:ascii="Times New Roman" w:hAnsi="Times New Roman"/>
          <w:sz w:val="24"/>
          <w:szCs w:val="24"/>
        </w:rPr>
      </w:pPr>
      <w:r w:rsidRPr="008D6EED">
        <w:rPr>
          <w:rFonts w:ascii="Times New Roman" w:hAnsi="Times New Roman"/>
          <w:b/>
          <w:sz w:val="24"/>
          <w:szCs w:val="24"/>
        </w:rPr>
        <w:t>Устройство защитного отключения (УЗО) предназначено</w:t>
      </w:r>
      <w:r w:rsidRPr="00A21936">
        <w:rPr>
          <w:rFonts w:ascii="Times New Roman" w:hAnsi="Times New Roman"/>
          <w:sz w:val="24"/>
          <w:szCs w:val="24"/>
        </w:rPr>
        <w:t xml:space="preserve"> для обеспечения электро- и пожарной безопасности в бытовых и промышленных электроустановках. Из всех известных средств защиты от электрического тока УЗО является единственным устройством, обеспечивающим защиту человека от поражения током, даже в случае прямого прикосновения к токоведущим частям. УЗО предотвращает возгорания и пожары, возникающие вследствие длительного протекания токов утечки и развивающихся из них токов короткого замыкания. УЗО производит отключение потребителей электрической энергии при возникновении в них токов утечки, величина которых значительно меньше токов короткого замыкания. Поэтому УЗО предупреждают нагрев проводников, обеспечивая также пожарную безопасность.</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Электрическая безопасность техническими средствами может обеспечиваться тремя способами: уменьшением напряжения прикосновения; уменьшением тока, который может поразить человека; уменьшением времени воздействия напряжения и тока, поражающих человека.</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Конструкция УЗО обеспечивает быстрое отключение защищаемой электроустановки от сети при протекании тока через тело человека. Если ток утечки на землю возникает в результате разрушения изоляции, то УЗО можно рассматривать как устройство пожарной безопасности.</w: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6736C2" w:rsidP="00A21936">
      <w:pPr>
        <w:spacing w:after="0" w:line="360" w:lineRule="auto"/>
        <w:ind w:firstLine="567"/>
        <w:jc w:val="both"/>
        <w:rPr>
          <w:rFonts w:ascii="Times New Roman" w:hAnsi="Times New Roman"/>
          <w:sz w:val="24"/>
          <w:szCs w:val="24"/>
        </w:rPr>
      </w:pPr>
      <w:r>
        <w:rPr>
          <w:noProof/>
        </w:rPr>
        <w:lastRenderedPageBreak/>
        <w:pict>
          <v:group id="_x0000_s1156" style="position:absolute;left:0;text-align:left;margin-left:1.15pt;margin-top:-.45pt;width:435pt;height:202.85pt;z-index:2" coordorigin="1524,2909" coordsize="8700,4057" o:allowincell="f">
            <v:line id="_x0000_s1157" style="position:absolute;flip:y" from="4773,2934" to="4773,3294"/>
            <v:line id="_x0000_s1158" style="position:absolute;flip:y" from="4131,2934" to="4131,3294"/>
            <v:shape id="Текст 4" o:spid="_x0000_s1159" type="#_x0000_t202" style="position:absolute;left:2251;top:6378;width:521;height:565" stroked="f" strokeweight="3e-5mm">
              <v:textbox style="mso-next-textbox:#Текст 4">
                <w:txbxContent>
                  <w:p w:rsidR="001535F2" w:rsidRDefault="001535F2" w:rsidP="000E7B52">
                    <w:pPr>
                      <w:rPr>
                        <w:i/>
                      </w:rPr>
                    </w:pPr>
                    <w:r>
                      <w:rPr>
                        <w:i/>
                        <w:snapToGrid w:val="0"/>
                      </w:rPr>
                      <w:t>2</w:t>
                    </w:r>
                  </w:p>
                </w:txbxContent>
              </v:textbox>
            </v:shape>
            <v:shape id="Текст 5" o:spid="_x0000_s1160" type="#_x0000_t202" style="position:absolute;left:1524;top:4353;width:521;height:521" stroked="f" strokeweight="3e-5mm">
              <v:textbox style="mso-next-textbox:#Текст 5">
                <w:txbxContent>
                  <w:p w:rsidR="001535F2" w:rsidRDefault="001535F2" w:rsidP="000E7B52">
                    <w:pPr>
                      <w:rPr>
                        <w:i/>
                      </w:rPr>
                    </w:pPr>
                    <w:r>
                      <w:rPr>
                        <w:i/>
                        <w:snapToGrid w:val="0"/>
                      </w:rPr>
                      <w:t>5</w:t>
                    </w:r>
                  </w:p>
                </w:txbxContent>
              </v:textbox>
            </v:shape>
            <v:shape id="Текст 6" o:spid="_x0000_s1161" type="#_x0000_t202" style="position:absolute;left:4077;top:3927;width:532;height:554" stroked="f" strokeweight="3e-5mm">
              <v:textbox style="mso-next-textbox:#Текст 6">
                <w:txbxContent>
                  <w:p w:rsidR="001535F2" w:rsidRDefault="001535F2" w:rsidP="000E7B52">
                    <w:pPr>
                      <w:rPr>
                        <w:i/>
                      </w:rPr>
                    </w:pPr>
                    <w:r>
                      <w:rPr>
                        <w:i/>
                        <w:snapToGrid w:val="0"/>
                      </w:rPr>
                      <w:t>4</w:t>
                    </w:r>
                  </w:p>
                </w:txbxContent>
              </v:textbox>
            </v:shape>
            <v:shape id="Текст 7" o:spid="_x0000_s1162" type="#_x0000_t202" style="position:absolute;left:5112;top:4154;width:565;height:488" stroked="f" strokeweight="3e-5mm">
              <v:textbox style="mso-next-textbox:#Текст 7">
                <w:txbxContent>
                  <w:p w:rsidR="001535F2" w:rsidRDefault="001535F2" w:rsidP="000E7B52">
                    <w:pPr>
                      <w:rPr>
                        <w:i/>
                      </w:rPr>
                    </w:pPr>
                    <w:r>
                      <w:rPr>
                        <w:i/>
                        <w:snapToGrid w:val="0"/>
                      </w:rPr>
                      <w:t>7</w:t>
                    </w:r>
                  </w:p>
                </w:txbxContent>
              </v:textbox>
            </v:shape>
            <v:shape id="Текст 9" o:spid="_x0000_s1163" type="#_x0000_t202" style="position:absolute;left:4187;top:5547;width:366;height:377" stroked="f" strokeweight="3e-5mm">
              <v:textbox style="mso-next-textbox:#Текст 9">
                <w:txbxContent>
                  <w:p w:rsidR="001535F2" w:rsidRDefault="001535F2" w:rsidP="000E7B52">
                    <w:r>
                      <w:rPr>
                        <w:snapToGrid w:val="0"/>
                      </w:rPr>
                      <w:t>1</w:t>
                    </w:r>
                  </w:p>
                </w:txbxContent>
              </v:textbox>
            </v:shape>
            <v:shape id="Текст 10" o:spid="_x0000_s1164" type="#_x0000_t202" style="position:absolute;left:9670;top:5569;width:554;height:510" filled="f" fillcolor="black" stroked="f" strokeweight="3e-5mm">
              <v:textbox style="mso-next-textbox:#Текст 10">
                <w:txbxContent>
                  <w:p w:rsidR="001535F2" w:rsidRDefault="001535F2" w:rsidP="000E7B52">
                    <w:pPr>
                      <w:rPr>
                        <w:i/>
                      </w:rPr>
                    </w:pPr>
                    <w:r>
                      <w:rPr>
                        <w:i/>
                        <w:snapToGrid w:val="0"/>
                      </w:rPr>
                      <w:t>3</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5" type="#_x0000_t19" style="position:absolute;left:8252;top:6478;width:599;height:233;flip:y">
              <v:fill color2="black"/>
            </v:shape>
            <v:shape id="_x0000_s1166" type="#_x0000_t19" style="position:absolute;left:7610;top:6423;width:631;height:288;flip:x y">
              <v:fill color2="black"/>
            </v:shape>
            <v:oval id="_x0000_s1167" style="position:absolute;left:7610;top:5902;width:1296;height:576"/>
            <v:shape id="_x0000_s1168" type="#_x0000_t19" style="position:absolute;left:7089;top:5415;width:488;height:288;flip:x" fillcolor="black"/>
            <v:shape id="_x0000_s1169" type="#_x0000_t19" style="position:absolute;left:7089;top:5237;width:488;height:288;flip:x" fillcolor="black"/>
            <v:shape id="_x0000_s1170" type="#_x0000_t19" style="position:absolute;left:7111;top:5570;width:488;height:354;flip:x" fillcolor="black"/>
            <v:shape id="_x0000_s1171" type="#_x0000_t19" style="position:absolute;left:7676;top:5337;width:543;height:244" fillcolor="black"/>
            <v:shape id="_x0000_s1172" type="#_x0000_t19" style="position:absolute;left:7643;top:5204;width:598;height:211" fillcolor="black"/>
            <v:shape id="Объект 23" o:spid="_x0000_s1173" style="position:absolute;left:7931;top:5226;width:1086;height:1086" coordsize="16384,16384" path="m10846,224r,13242l,13466r,2918l13615,16384r2769,l16384,r,449l10846,224xe">
              <v:path arrowok="t"/>
            </v:shape>
            <v:shape id="Объект 24" o:spid="_x0000_s1174" style="position:absolute;left:7676;top:5703;width:975;height:421" coordsize="16384,16384" path="m12288,r4096,16384l4352,16384,,,12288,xe">
              <v:path arrowok="t"/>
            </v:shape>
            <v:shape id="Объект 25" o:spid="_x0000_s1175" style="position:absolute;left:7676;top:5703;width:255;height:609" coordsize="16384,16384" path="m,l,5195,16384,16384r,-5195l,xe">
              <v:path arrowok="t"/>
            </v:shape>
            <v:shape id="Объект 26" o:spid="_x0000_s1176" style="position:absolute;left:8407;top:4816;width:244;height:1319" coordsize="16384,16384" path="m,10985r16384,5399l16384,5399r,186l,,,10985xe">
              <v:path arrowok="t"/>
            </v:shape>
            <v:shape id="_x0000_s1177" type="#_x0000_t19" style="position:absolute;left:7687;top:5503;width:532;height:255" fillcolor="black"/>
            <v:shape id="Объект 29" o:spid="_x0000_s1178" style="position:absolute;left:7444;top:4993;width:288;height:166" coordsize="16384,16384" path="m,l5174,14895r11210,1489l10348,,,xe">
              <v:path arrowok="t"/>
            </v:shape>
            <v:shape id="Объект 30" o:spid="_x0000_s1179" style="position:absolute;left:7444;top:4982;width:89;height:1219" coordsize="16384,16384" path="m16384,2225l,,,14159r16384,2225l16384,2225xe">
              <v:path arrowok="t"/>
            </v:shape>
            <v:rect id="_x0000_s1180" style="position:absolute;left:7533;top:5148;width:310;height:1053"/>
            <v:shape id="Объект 33" o:spid="_x0000_s1181" style="position:absolute;left:7554;top:4384;width:2172;height:1075" coordsize="16384,16384" path="m,7282r1833,6144l2979,13426r687,-1593l6760,11833r1146,3641l9510,15474r458,910l11801,16384r-229,-910l13405,15474,12374,11833r4010,l14207,5006r-3895,l9395,2048r-1260,l7676,2048r230,910l6531,2958,4239,r,l4239,2389r,-113l5041,5234r-2864,l,5006,,7282xe">
              <v:path arrowok="t"/>
            </v:shape>
            <v:rect id="_x0000_s1182" style="position:absolute;left:9382;top:5016;width:355;height:133" stroked="f" strokeweight="3e-5mm"/>
            <v:shape id="Объект 35" o:spid="_x0000_s1183" style="position:absolute;left:7554;top:4373;width:2172;height:942" coordsize="16384,16384" path="m,5981r1833,7022l2979,13003r687,-1820l6760,11183r1146,4161l9510,15344r458,1040l11801,16384r-229,-1040l13405,15344,12145,11183r4239,l14207,3381r-3895,l9395,,8135,,7676,r230,1040l6531,1040r-344,l5958,260r-1490,l4239,260r802,3381l2177,3641,1489,5981,,5981xe">
              <v:path arrowok="t"/>
            </v:shape>
            <v:line id="_x0000_s1184" style="position:absolute;flip:y" from="9726,5016" to="9726,5171"/>
            <v:line id="_x0000_s1185" style="position:absolute" from="7798,5115" to="7798,5271"/>
            <v:line id="_x0000_s1186" style="position:absolute;flip:y" from="8452,5016" to="8452,5171"/>
            <v:line id="_x0000_s1187" style="position:absolute;flip:y" from="9316,5271" to="9316,5404"/>
            <v:rect id="_x0000_s1188" style="position:absolute;left:8873;top:5315;width:243;height:155"/>
            <v:rect id="_x0000_s1189" style="position:absolute;left:9227;top:5271;width:78;height:121" stroked="f" strokeweight="3e-5mm"/>
            <v:rect id="_x0000_s1190" style="position:absolute;left:8618;top:5248;width:188;height:156"/>
            <v:shape id="_x0000_s1191" type="#_x0000_t19" style="position:absolute;left:7067;top:5226;width:631;height:399;flip:x y" fillcolor="black"/>
            <v:shape id="_x0000_s1192" type="#_x0000_t19" style="position:absolute;left:7089;top:5503;width:587;height:299;flip:x y" fillcolor="black"/>
            <v:shape id="_x0000_s1193" type="#_x0000_t19" style="position:absolute;left:7089;top:5692;width:554;height:277;flip:x y" fillcolor="black"/>
            <v:shape id="_x0000_s1194" type="#_x0000_t19" style="position:absolute;left:7687;top:5581;width:532;height:221;flip:y" fillcolor="black"/>
            <v:shape id="_x0000_s1195" type="#_x0000_t19" style="position:absolute;left:7643;top:5415;width:598;height:210;flip:y" fillcolor="black"/>
            <v:shape id="_x0000_s1196" type="#_x0000_t19" style="position:absolute;left:7654;top:5758;width:565;height:211;flip:y" fillcolor="black"/>
            <v:line id="_x0000_s1197" style="position:absolute;flip:x y" from="7610,6201" to="7610,6434"/>
            <v:line id="_x0000_s1198" style="position:absolute;flip:y" from="8851,6312" to="8851,6512"/>
            <v:line id="_x0000_s1199" style="position:absolute" from="8607,4428" to="9094,5271"/>
            <v:line id="_x0000_s1200" style="position:absolute;flip:x y" from="8363,4417" to="8795,5248"/>
            <v:line id="_x0000_s1201" style="position:absolute;flip:x y" from="7732,4683" to="7964,5115"/>
            <v:line id="_x0000_s1202" style="position:absolute;flip:x" from="9504,5182" to="9504,5404"/>
            <v:oval id="_x0000_s1203" style="position:absolute;left:9316;top:5404;width:354;height:166" filled="f" fillcolor="black"/>
            <v:oval id="_x0000_s1204" style="position:absolute;left:9316;top:5482;width:354;height:166" filled="f" fillcolor="black"/>
            <v:oval id="_x0000_s1205" style="position:absolute;left:9316;top:5570;width:354;height:166" filled="f" fillcolor="black"/>
            <v:oval id="_x0000_s1206" style="position:absolute;left:9316;top:5648;width:354;height:155" filled="f" fillcolor="black"/>
            <v:oval id="_x0000_s1207" style="position:absolute;left:9316;top:5736;width:354;height:166" filled="f" fillcolor="black"/>
            <v:oval id="_x0000_s1208" style="position:absolute;left:9316;top:5803;width:354;height:166" filled="f" fillcolor="black"/>
            <v:oval id="_x0000_s1209" style="position:absolute;left:9316;top:5902;width:354;height:155" filled="f" fillcolor="black"/>
            <v:oval id="_x0000_s1210" style="position:absolute;left:9316;top:5969;width:354;height:166" filled="f" fillcolor="black"/>
            <v:oval id="_x0000_s1211" style="position:absolute;left:9316;top:6057;width:354;height:166" filled="f" fillcolor="black"/>
            <v:oval id="_x0000_s1212" style="position:absolute;left:9316;top:6135;width:354;height:166" filled="f" fillcolor="black"/>
            <v:shape id="_x0000_s1213" type="#_x0000_t19" style="position:absolute;left:9238;top:5415;width:222;height:166;flip:x" fillcolor="black" strokecolor="white" strokeweight="1.95pt"/>
            <v:shape id="_x0000_s1214" type="#_x0000_t19" style="position:absolute;left:9282;top:6179;width:222;height:122;flip:x y" fillcolor="black" strokecolor="white" strokeweight="1.95pt"/>
            <v:line id="_x0000_s1215" style="position:absolute" from="9526,6301" to="9526,6467"/>
            <v:oval id="_x0000_s1216" style="position:absolute;left:9460;top:4783;width:66;height:44" fillcolor="black"/>
            <v:line id="_x0000_s1217" style="position:absolute" from="9260,6467" to="9770,6467"/>
            <v:rect id="_x0000_s1218" style="position:absolute;left:9260;top:6478;width:499;height:211" fillcolor="black" stroked="f" strokeweight="3e-5mm">
              <v:fill r:id="rId12" o:title="" type="pattern"/>
            </v:rect>
            <v:rect id="_x0000_s1219" style="position:absolute;left:6901;top:4185;width:3068;height:2714" filled="f" fillcolor="black" strokeweight="3e-5mm">
              <v:stroke dashstyle="longDash"/>
            </v:rect>
            <v:oval id="_x0000_s1220" style="position:absolute;left:2725;top:4994;width:3389;height:1019"/>
            <v:shape id="_x0000_s1221" type="#_x0000_t19" style="position:absolute;left:5926;top:5249;width:177;height:288" fillcolor="black" strokecolor="white" strokeweight="1.95pt"/>
            <v:line id="_x0000_s1222" style="position:absolute;flip:x" from="6114,4983" to="6114,5581"/>
            <v:shape id="_x0000_s1223" type="#_x0000_t19" style="position:absolute;left:2736;top:5249;width:200;height:277;flip:x" fillcolor="black" strokecolor="white" strokeweight="1.95pt"/>
            <v:oval id="_x0000_s1224" style="position:absolute;left:2703;top:4473;width:3400;height:1019"/>
            <v:line id="_x0000_s1225" style="position:absolute" from="2703,4994" to="2703,5537"/>
            <v:oval id="_x0000_s1226" style="position:absolute;left:3290;top:4783;width:2293;height:399" filled="f" fillcolor="black"/>
            <v:shape id="Текст 89" o:spid="_x0000_s1227" type="#_x0000_t202" style="position:absolute;left:2914;top:5919;width:598;height:487" filled="f" stroked="f" strokeweight="0">
              <v:textbox style="mso-next-textbox:#Текст 89">
                <w:txbxContent>
                  <w:p w:rsidR="001535F2" w:rsidRDefault="001535F2" w:rsidP="000E7B52">
                    <w:pPr>
                      <w:rPr>
                        <w:i/>
                      </w:rPr>
                    </w:pPr>
                    <w:r>
                      <w:rPr>
                        <w:i/>
                        <w:snapToGrid w:val="0"/>
                      </w:rPr>
                      <w:t>1</w:t>
                    </w:r>
                  </w:p>
                </w:txbxContent>
              </v:textbox>
            </v:shape>
            <v:shape id="Объект 90" o:spid="_x0000_s1228" style="position:absolute;left:5383;top:5082;width:432;height:720" coordsize="16384,16384" path="m,l16384,4096r,12288e" filled="f" fillcolor="black" strokeweight="3e-5mm">
              <v:path arrowok="t"/>
            </v:shape>
            <v:shape id="Объект 91" o:spid="_x0000_s1229" style="position:absolute;left:5284;top:5115;width:299;height:765" coordsize="16384,16384" path="m,l16384,5140r,11244e" filled="f" fillcolor="black">
              <v:path arrowok="t"/>
            </v:shape>
            <v:shape id="Объект 92" o:spid="_x0000_s1230" style="position:absolute;left:5162;top:5137;width:177;height:809" coordsize="16384,16384" path="m,l16384,5765r,10619e" filled="f" fillcolor="black">
              <v:path arrowok="t"/>
            </v:shape>
            <v:shape id="Объект 93" o:spid="_x0000_s1231" style="position:absolute;left:5572;top:4993;width:1495;height:233" coordsize="16384,16384" path="m16384,16384l16384,,,,167,e" filled="f" fillcolor="black">
              <v:path arrowok="t"/>
            </v:shape>
            <v:shape id="Объект 94" o:spid="_x0000_s1232" style="position:absolute;left:5084;top:5924;width:2027;height:210" coordsize="16384,16384" path="m,4681l,16384r16384,l16384,e" filled="f" fillcolor="black">
              <v:path arrowok="t"/>
            </v:shape>
            <v:line id="_x0000_s1233" style="position:absolute;flip:y" from="4763,3841" to="4763,5160"/>
            <v:line id="_x0000_s1234" style="position:absolute;flip:y" from="4109,3841" to="4109,5182"/>
            <v:line id="_x0000_s1235" style="position:absolute" from="4752,6013" to="4752,6500"/>
            <v:line id="_x0000_s1236" style="position:absolute" from="4098,6013" to="4098,6500"/>
            <v:oval id="_x0000_s1237" style="position:absolute;left:4708;top:3797;width:110;height:111"/>
            <v:oval id="_x0000_s1238" style="position:absolute;left:4065;top:3797;width:111;height:111"/>
            <v:shape id="Объект 101" o:spid="_x0000_s1239" style="position:absolute;left:2536;top:3841;width:3778;height:2426" coordsize="16384,16384" path="m9844,r6540,l16384,16283,,16283r66,101e" filled="f" fillcolor="black">
              <v:path arrowok="t"/>
            </v:shape>
            <v:rect id="_x0000_s1240" style="position:absolute;left:1927;top:6179;width:598;height:133" filled="f" fillcolor="black"/>
            <v:oval id="_x0000_s1241" style="position:absolute;left:4685;top:6478;width:122;height:122" filled="f" fillcolor="black"/>
            <v:oval id="_x0000_s1242" style="position:absolute;left:4032;top:6467;width:122;height:122"/>
            <v:shape id="Объект 105" o:spid="_x0000_s1243" style="position:absolute;left:2415;top:4606;width:997;height:465" coordsize="16384,16384" path="m16384,16384r,-9513l,6871,,e" filled="f" fillcolor="black">
              <v:path arrowok="t"/>
            </v:shape>
            <v:oval id="_x0000_s1244" style="position:absolute;left:2370;top:4517;width:111;height:111"/>
            <v:shape id="Объект 107" o:spid="_x0000_s1245" style="position:absolute;left:2415;top:3830;width:1650;height:177" coordsize="16384,16384" path="m16384,l,,,16384e" filled="f" fillcolor="black">
              <v:path arrowok="t"/>
            </v:shape>
            <v:oval id="_x0000_s1246" style="position:absolute;left:2359;top:4007;width:100;height:111"/>
            <v:line id="_x0000_s1247" style="position:absolute;flip:y" from="4121,3321" to="4431,3786"/>
            <v:line id="_x0000_s1248" style="position:absolute;flip:y" from="4763,3332" to="5117,3797"/>
            <v:line id="_x0000_s1249" style="position:absolute" from="4231,3620" to="8263,3620"/>
            <v:line id="_x0000_s1250" style="position:absolute" from="4287,3531" to="8263,3531"/>
            <v:oval id="_x0000_s1251" style="position:absolute;left:4718;top:3254;width:111;height:111"/>
            <v:oval id="_x0000_s1252" style="position:absolute;left:4076;top:3254;width:111;height:111"/>
            <v:rect id="_x0000_s1253" style="position:absolute;left:8263;top:3365;width:687;height:421" filled="f" fillcolor="black"/>
            <v:line id="_x0000_s1254" style="position:absolute" from="8263,3575" to="8950,3575"/>
            <v:line id="_x0000_s1255" style="position:absolute" from="8618,3365" to="8618,3786"/>
            <v:line id="_x0000_s1256" style="position:absolute" from="2171,4096" to="2415,4550"/>
            <v:line id="_x0000_s1257" style="position:absolute" from="8618,3786" to="8618,4185" strokeweight="3e-5mm">
              <v:stroke dashstyle="dash"/>
            </v:line>
            <v:shape id="Объект 121" o:spid="_x0000_s1258" style="position:absolute;left:2038;top:4096;width:277;height:366" coordsize="16384,16384" path="m12743,6827l,6827,,,,16384,,11605r16384,e" filled="f" fillcolor="black">
              <v:path arrowok="t"/>
            </v:shape>
            <v:shape id="Объект 122" o:spid="_x0000_s1259" style="position:absolute;left:8950;top:3487;width:211;height:177" coordsize="16384,16384" path="m,8192r16384,l16384,r,16384e" filled="f" fillcolor="black">
              <v:path arrowok="t"/>
            </v:shape>
            <v:shape id="Объект 123" o:spid="_x0000_s1260" style="position:absolute;left:4088;top:4154;width:1052;height:222" coordsize="16384,16384" path="m10685,r5699,10923l,16384e" filled="f" fillcolor="black">
              <v:path arrowok="t"/>
            </v:shape>
            <v:shape id="Текст 124" o:spid="_x0000_s1261" type="#_x0000_t202" style="position:absolute;left:3708;top:6534;width:1208;height:432" filled="f" fillcolor="black" stroked="f" strokeweight="3e-5mm">
              <v:textbox style="mso-next-textbox:#Текст 124">
                <w:txbxContent>
                  <w:p w:rsidR="001535F2" w:rsidRDefault="001535F2" w:rsidP="000E7B52">
                    <w:r>
                      <w:rPr>
                        <w:snapToGrid w:val="0"/>
                      </w:rPr>
                      <w:t>N       Л2</w:t>
                    </w:r>
                  </w:p>
                </w:txbxContent>
              </v:textbox>
            </v:shape>
            <v:shape id="Текст 125" o:spid="_x0000_s1262" type="#_x0000_t202" style="position:absolute;left:3775;top:2909;width:1329;height:520" filled="f" fillcolor="black" stroked="f" strokeweight="3e-5mm">
              <v:textbox style="mso-next-textbox:#Текст 125">
                <w:txbxContent>
                  <w:p w:rsidR="001535F2" w:rsidRDefault="001535F2" w:rsidP="000E7B52">
                    <w:r>
                      <w:rPr>
                        <w:snapToGrid w:val="0"/>
                      </w:rPr>
                      <w:t>N      Л2</w:t>
                    </w:r>
                  </w:p>
                </w:txbxContent>
              </v:textbox>
            </v:shape>
            <v:shape id="Текст 126" o:spid="_x0000_s1263" type="#_x0000_t202" style="position:absolute;left:7232;top:4154;width:532;height:521" filled="f" fillcolor="black" stroked="f" strokeweight="3e-5mm">
              <v:textbox style="mso-next-textbox:#Текст 126">
                <w:txbxContent>
                  <w:p w:rsidR="001535F2" w:rsidRDefault="001535F2" w:rsidP="000E7B52">
                    <w:pPr>
                      <w:rPr>
                        <w:i/>
                      </w:rPr>
                    </w:pPr>
                    <w:r>
                      <w:rPr>
                        <w:i/>
                        <w:snapToGrid w:val="0"/>
                      </w:rPr>
                      <w:t>6</w:t>
                    </w:r>
                  </w:p>
                </w:txbxContent>
              </v:textbox>
            </v:shape>
            <v:shape id="Объект 127" o:spid="_x0000_s1264" style="position:absolute;left:1750;top:5824;width:1296;height:421" coordsize="16384,16384" path="m2120,16384l,16384,,4681r16384,l16384,e" filled="f" fillcolor="black">
              <v:path arrowok="t"/>
            </v:shape>
            <v:shape id="Текст 128" o:spid="_x0000_s1265" type="#_x0000_t202" style="position:absolute;left:8934;top:3794;width:720;height:432" filled="f" fillcolor="black" stroked="f" strokeweight="3e-5mm">
              <v:textbox style="mso-next-textbox:#Текст 128">
                <w:txbxContent>
                  <w:p w:rsidR="001535F2" w:rsidRDefault="001535F2" w:rsidP="000E7B52">
                    <w:pPr>
                      <w:rPr>
                        <w:i/>
                      </w:rPr>
                    </w:pPr>
                    <w:r>
                      <w:rPr>
                        <w:i/>
                        <w:snapToGrid w:val="0"/>
                      </w:rPr>
                      <w:t>8</w:t>
                    </w:r>
                  </w:p>
                </w:txbxContent>
              </v:textbox>
            </v:shape>
            <v:line id="_x0000_s1266" style="position:absolute;flip:y" from="9558,5774" to="9792,5954"/>
            <v:line id="_x0000_s1267" style="position:absolute;flip:x" from="1859,4286" to="2015,4466"/>
            <v:line id="_x0000_s1268" style="position:absolute" from="2226,6314" to="2426,6434"/>
            <v:line id="_x0000_s1269" style="position:absolute;flip:y" from="8778,4007" to="9060,4176"/>
            <v:line id="_x0000_s1270" style="position:absolute;flip:x y" from="8799,3781" to="9090,3974"/>
            <v:line id="_x0000_s1271" style="position:absolute;flip:y" from="3307,5956" to="3640,6020"/>
            <v:line id="_x0000_s1272" style="position:absolute;flip:x y" from="4195,3702" to="4332,3974"/>
            <v:line id="_x0000_s1273" style="position:absolute;flip:y" from="4332,3690" to="4853,3974"/>
            <v:line id="_x0000_s1274" style="position:absolute;flip:x y" from="7642,4484" to="7920,4694"/>
            <w10:wrap side="left"/>
          </v:group>
        </w:pic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Default="001535F2" w:rsidP="00A21936">
      <w:pPr>
        <w:spacing w:after="0" w:line="360" w:lineRule="auto"/>
        <w:ind w:right="992"/>
        <w:jc w:val="both"/>
        <w:rPr>
          <w:rFonts w:ascii="Times New Roman" w:hAnsi="Times New Roman"/>
          <w:snapToGrid w:val="0"/>
          <w:sz w:val="24"/>
          <w:szCs w:val="24"/>
        </w:rPr>
      </w:pPr>
    </w:p>
    <w:p w:rsidR="001535F2" w:rsidRPr="00A21936" w:rsidRDefault="001535F2" w:rsidP="00A21936">
      <w:pPr>
        <w:spacing w:after="0" w:line="360" w:lineRule="auto"/>
        <w:ind w:right="992"/>
        <w:jc w:val="both"/>
        <w:rPr>
          <w:rFonts w:ascii="Times New Roman" w:hAnsi="Times New Roman"/>
          <w:snapToGrid w:val="0"/>
          <w:sz w:val="24"/>
          <w:szCs w:val="24"/>
        </w:rPr>
      </w:pPr>
      <w:r w:rsidRPr="00A21936">
        <w:rPr>
          <w:rFonts w:ascii="Times New Roman" w:hAnsi="Times New Roman"/>
          <w:snapToGrid w:val="0"/>
          <w:sz w:val="24"/>
          <w:szCs w:val="24"/>
        </w:rPr>
        <w:t>Рис. 3.17. Устройство защитного отключения:</w:t>
      </w:r>
    </w:p>
    <w:p w:rsidR="001535F2" w:rsidRPr="00A21936" w:rsidRDefault="001535F2" w:rsidP="008D6EED">
      <w:pPr>
        <w:spacing w:after="0" w:line="360" w:lineRule="auto"/>
        <w:ind w:right="990"/>
        <w:jc w:val="both"/>
        <w:rPr>
          <w:rFonts w:ascii="Times New Roman" w:hAnsi="Times New Roman"/>
          <w:sz w:val="24"/>
          <w:szCs w:val="24"/>
        </w:rPr>
      </w:pPr>
      <w:r w:rsidRPr="00A21936">
        <w:rPr>
          <w:rFonts w:ascii="Times New Roman" w:hAnsi="Times New Roman"/>
          <w:i/>
          <w:snapToGrid w:val="0"/>
          <w:sz w:val="24"/>
          <w:szCs w:val="24"/>
        </w:rPr>
        <w:t xml:space="preserve">1 </w:t>
      </w:r>
      <w:r w:rsidRPr="00A21936">
        <w:rPr>
          <w:rFonts w:ascii="Times New Roman" w:hAnsi="Times New Roman"/>
          <w:snapToGrid w:val="0"/>
          <w:sz w:val="24"/>
          <w:szCs w:val="24"/>
        </w:rPr>
        <w:t>– магнитопровод;</w:t>
      </w:r>
      <w:r w:rsidRPr="00A21936">
        <w:rPr>
          <w:rFonts w:ascii="Times New Roman" w:hAnsi="Times New Roman"/>
          <w:i/>
          <w:snapToGrid w:val="0"/>
          <w:sz w:val="24"/>
          <w:szCs w:val="24"/>
        </w:rPr>
        <w:t xml:space="preserve"> 2 </w:t>
      </w:r>
      <w:r w:rsidRPr="00A21936">
        <w:rPr>
          <w:rFonts w:ascii="Times New Roman" w:hAnsi="Times New Roman"/>
          <w:snapToGrid w:val="0"/>
          <w:sz w:val="24"/>
          <w:szCs w:val="24"/>
        </w:rPr>
        <w:t xml:space="preserve">– резистор тестовой цепи; </w:t>
      </w:r>
      <w:r w:rsidRPr="00A21936">
        <w:rPr>
          <w:rFonts w:ascii="Times New Roman" w:hAnsi="Times New Roman"/>
          <w:i/>
          <w:snapToGrid w:val="0"/>
          <w:sz w:val="24"/>
          <w:szCs w:val="24"/>
        </w:rPr>
        <w:t xml:space="preserve">3 </w:t>
      </w:r>
      <w:r w:rsidRPr="00A21936">
        <w:rPr>
          <w:rFonts w:ascii="Times New Roman" w:hAnsi="Times New Roman"/>
          <w:snapToGrid w:val="0"/>
          <w:sz w:val="24"/>
          <w:szCs w:val="24"/>
        </w:rPr>
        <w:t xml:space="preserve">– пружина; </w:t>
      </w:r>
      <w:r w:rsidRPr="00A21936">
        <w:rPr>
          <w:rFonts w:ascii="Times New Roman" w:hAnsi="Times New Roman"/>
          <w:i/>
          <w:snapToGrid w:val="0"/>
          <w:sz w:val="24"/>
          <w:szCs w:val="24"/>
        </w:rPr>
        <w:t xml:space="preserve">4 </w:t>
      </w:r>
      <w:r w:rsidRPr="00A21936">
        <w:rPr>
          <w:rFonts w:ascii="Times New Roman" w:hAnsi="Times New Roman"/>
          <w:snapToGrid w:val="0"/>
          <w:sz w:val="24"/>
          <w:szCs w:val="24"/>
        </w:rPr>
        <w:t xml:space="preserve">– контактная группа; </w:t>
      </w:r>
      <w:r w:rsidRPr="00A21936">
        <w:rPr>
          <w:rFonts w:ascii="Times New Roman" w:hAnsi="Times New Roman"/>
          <w:i/>
          <w:snapToGrid w:val="0"/>
          <w:sz w:val="24"/>
          <w:szCs w:val="24"/>
        </w:rPr>
        <w:t xml:space="preserve">5 </w:t>
      </w:r>
      <w:r w:rsidRPr="00A21936">
        <w:rPr>
          <w:rFonts w:ascii="Times New Roman" w:hAnsi="Times New Roman"/>
          <w:snapToGrid w:val="0"/>
          <w:sz w:val="24"/>
          <w:szCs w:val="24"/>
        </w:rPr>
        <w:t xml:space="preserve">– кнопка теста; </w:t>
      </w:r>
      <w:r w:rsidRPr="00A21936">
        <w:rPr>
          <w:rFonts w:ascii="Times New Roman" w:hAnsi="Times New Roman"/>
          <w:i/>
          <w:snapToGrid w:val="0"/>
          <w:sz w:val="24"/>
          <w:szCs w:val="24"/>
        </w:rPr>
        <w:t xml:space="preserve">6 </w:t>
      </w:r>
      <w:r w:rsidRPr="00A21936">
        <w:rPr>
          <w:rFonts w:ascii="Times New Roman" w:hAnsi="Times New Roman"/>
          <w:snapToGrid w:val="0"/>
          <w:sz w:val="24"/>
          <w:szCs w:val="24"/>
        </w:rPr>
        <w:t>– магнитоэлектрическая защелка</w:t>
      </w:r>
      <w:r w:rsidRPr="00A21936">
        <w:rPr>
          <w:rFonts w:ascii="Times New Roman" w:hAnsi="Times New Roman"/>
          <w:i/>
          <w:snapToGrid w:val="0"/>
          <w:sz w:val="24"/>
          <w:szCs w:val="24"/>
        </w:rPr>
        <w:t xml:space="preserve"> 7 </w:t>
      </w:r>
      <w:r w:rsidRPr="00A21936">
        <w:rPr>
          <w:rFonts w:ascii="Times New Roman" w:hAnsi="Times New Roman"/>
          <w:snapToGrid w:val="0"/>
          <w:sz w:val="24"/>
          <w:szCs w:val="24"/>
        </w:rPr>
        <w:t xml:space="preserve">– рабочие проводники; </w:t>
      </w:r>
      <w:r w:rsidRPr="00A21936">
        <w:rPr>
          <w:rFonts w:ascii="Times New Roman" w:hAnsi="Times New Roman"/>
          <w:i/>
          <w:snapToGrid w:val="0"/>
          <w:sz w:val="24"/>
          <w:szCs w:val="24"/>
        </w:rPr>
        <w:t xml:space="preserve">8 </w:t>
      </w:r>
      <w:r w:rsidRPr="00A21936">
        <w:rPr>
          <w:rFonts w:ascii="Times New Roman" w:hAnsi="Times New Roman"/>
          <w:snapToGrid w:val="0"/>
          <w:sz w:val="24"/>
          <w:szCs w:val="24"/>
        </w:rPr>
        <w:t>– механизм расцепителя; N – рабочий и защитный нейтральный (нулевой) проводник; Л</w:t>
      </w:r>
      <w:r w:rsidRPr="00A21936">
        <w:rPr>
          <w:rFonts w:ascii="Times New Roman" w:hAnsi="Times New Roman"/>
          <w:snapToGrid w:val="0"/>
          <w:sz w:val="24"/>
          <w:szCs w:val="24"/>
          <w:vertAlign w:val="subscript"/>
        </w:rPr>
        <w:t>2</w:t>
      </w:r>
      <w:r w:rsidRPr="00A21936">
        <w:rPr>
          <w:rFonts w:ascii="Times New Roman" w:hAnsi="Times New Roman"/>
          <w:snapToGrid w:val="0"/>
          <w:sz w:val="24"/>
          <w:szCs w:val="24"/>
        </w:rPr>
        <w:t xml:space="preserve"> – линейный проводник</w: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Элементы конструкции УЗО. Основными элементами конструкции УЗО (рис. 3.17) являются: трансформатор тока </w:t>
      </w:r>
      <w:r w:rsidRPr="00A21936">
        <w:rPr>
          <w:rFonts w:ascii="Times New Roman" w:hAnsi="Times New Roman"/>
          <w:i/>
          <w:sz w:val="24"/>
          <w:szCs w:val="24"/>
        </w:rPr>
        <w:t>1</w:t>
      </w:r>
      <w:r w:rsidRPr="00A21936">
        <w:rPr>
          <w:rFonts w:ascii="Times New Roman" w:hAnsi="Times New Roman"/>
          <w:sz w:val="24"/>
          <w:szCs w:val="24"/>
        </w:rPr>
        <w:t xml:space="preserve">; чувствительный элемент - магнитоэлектрическая защелка </w:t>
      </w:r>
      <w:r w:rsidRPr="00A21936">
        <w:rPr>
          <w:rFonts w:ascii="Times New Roman" w:hAnsi="Times New Roman"/>
          <w:i/>
          <w:sz w:val="24"/>
          <w:szCs w:val="24"/>
        </w:rPr>
        <w:t>2</w:t>
      </w:r>
      <w:r w:rsidRPr="00A21936">
        <w:rPr>
          <w:rFonts w:ascii="Times New Roman" w:hAnsi="Times New Roman"/>
          <w:sz w:val="24"/>
          <w:szCs w:val="24"/>
        </w:rPr>
        <w:t>; механический пружинный расцепитель</w:t>
      </w:r>
      <w:r w:rsidRPr="00A21936">
        <w:rPr>
          <w:rFonts w:ascii="Times New Roman" w:hAnsi="Times New Roman"/>
          <w:i/>
          <w:sz w:val="24"/>
          <w:szCs w:val="24"/>
        </w:rPr>
        <w:t>3</w:t>
      </w:r>
      <w:r w:rsidRPr="00A21936">
        <w:rPr>
          <w:rFonts w:ascii="Times New Roman" w:hAnsi="Times New Roman"/>
          <w:sz w:val="24"/>
          <w:szCs w:val="24"/>
        </w:rPr>
        <w:t xml:space="preserve">; контактная группа </w:t>
      </w:r>
      <w:r w:rsidRPr="00A21936">
        <w:rPr>
          <w:rFonts w:ascii="Times New Roman" w:hAnsi="Times New Roman"/>
          <w:i/>
          <w:sz w:val="24"/>
          <w:szCs w:val="24"/>
        </w:rPr>
        <w:t>4</w:t>
      </w:r>
      <w:r w:rsidRPr="00A21936">
        <w:rPr>
          <w:rFonts w:ascii="Times New Roman" w:hAnsi="Times New Roman"/>
          <w:sz w:val="24"/>
          <w:szCs w:val="24"/>
        </w:rPr>
        <w:t xml:space="preserve">; кнопка теста </w:t>
      </w:r>
      <w:r w:rsidRPr="00A21936">
        <w:rPr>
          <w:rFonts w:ascii="Times New Roman" w:hAnsi="Times New Roman"/>
          <w:i/>
          <w:sz w:val="24"/>
          <w:szCs w:val="24"/>
        </w:rPr>
        <w:t>5</w:t>
      </w:r>
      <w:r w:rsidRPr="00A21936">
        <w:rPr>
          <w:rFonts w:ascii="Times New Roman" w:hAnsi="Times New Roman"/>
          <w:sz w:val="24"/>
          <w:szCs w:val="24"/>
        </w:rPr>
        <w:t xml:space="preserve">; резистор тестовой цепи </w:t>
      </w:r>
      <w:r w:rsidRPr="00A21936">
        <w:rPr>
          <w:rFonts w:ascii="Times New Roman" w:hAnsi="Times New Roman"/>
          <w:i/>
          <w:sz w:val="24"/>
          <w:szCs w:val="24"/>
        </w:rPr>
        <w:t>6</w:t>
      </w:r>
      <w:r w:rsidRPr="00A21936">
        <w:rPr>
          <w:rFonts w:ascii="Times New Roman" w:hAnsi="Times New Roman"/>
          <w:sz w:val="24"/>
          <w:szCs w:val="24"/>
        </w:rPr>
        <w:t xml:space="preserve">; рабочие проводники </w:t>
      </w:r>
      <w:r w:rsidRPr="00A21936">
        <w:rPr>
          <w:rFonts w:ascii="Times New Roman" w:hAnsi="Times New Roman"/>
          <w:i/>
          <w:sz w:val="24"/>
          <w:szCs w:val="24"/>
        </w:rPr>
        <w:t>7</w:t>
      </w:r>
      <w:r w:rsidRPr="00A21936">
        <w:rPr>
          <w:rFonts w:ascii="Times New Roman" w:hAnsi="Times New Roman"/>
          <w:sz w:val="24"/>
          <w:szCs w:val="24"/>
        </w:rPr>
        <w:t>; механизм расцепителя</w:t>
      </w:r>
      <w:r w:rsidRPr="00A21936">
        <w:rPr>
          <w:rFonts w:ascii="Times New Roman" w:hAnsi="Times New Roman"/>
          <w:i/>
          <w:sz w:val="24"/>
          <w:szCs w:val="24"/>
        </w:rPr>
        <w:t>8</w:t>
      </w:r>
      <w:r w:rsidRPr="00A21936">
        <w:rPr>
          <w:rFonts w:ascii="Times New Roman" w:hAnsi="Times New Roman"/>
          <w:sz w:val="24"/>
          <w:szCs w:val="24"/>
        </w:rPr>
        <w:t>.</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Цепь тестирования предназначена для осуществления периодического контроля исправности устройства, создающего ток утечки нажатием кнопки «тест».</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Принцип действия УЗО. Устройство защитного отключения представляет быстродействующий выключатель, автоматически отключающий контролируемую электроустановку от сети при возникновении в ней тока утечки на землю (рис. 3.18).</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Ток утечки может быть вызван прямым прикосновением человека к токоведущим частям в результате повреждения или разрушения изоляции. Срабатывание УЗО происходит за счет использования энергии тока утечки </w:t>
      </w:r>
      <w:r w:rsidRPr="00A21936">
        <w:rPr>
          <w:rFonts w:ascii="Times New Roman" w:hAnsi="Times New Roman"/>
          <w:i/>
          <w:sz w:val="24"/>
          <w:szCs w:val="24"/>
        </w:rPr>
        <w:t>I</w:t>
      </w:r>
      <w:r w:rsidRPr="00A21936">
        <w:rPr>
          <w:rFonts w:ascii="Times New Roman" w:hAnsi="Times New Roman"/>
          <w:sz w:val="24"/>
          <w:szCs w:val="24"/>
          <w:vertAlign w:val="subscript"/>
        </w:rPr>
        <w:t>ут</w:t>
      </w:r>
      <w:r w:rsidRPr="00A21936">
        <w:rPr>
          <w:rFonts w:ascii="Times New Roman" w:hAnsi="Times New Roman"/>
          <w:sz w:val="24"/>
          <w:szCs w:val="24"/>
        </w:rPr>
        <w:t>, вызывающего срабатывание магнитоэлектрической защелки и пружинного расцепителя.</w:t>
      </w:r>
    </w:p>
    <w:p w:rsidR="001535F2" w:rsidRPr="00A21936" w:rsidRDefault="001535F2" w:rsidP="008D6EED">
      <w:pPr>
        <w:spacing w:after="0" w:line="360" w:lineRule="auto"/>
        <w:jc w:val="both"/>
        <w:rPr>
          <w:rFonts w:ascii="Times New Roman" w:hAnsi="Times New Roman"/>
          <w:sz w:val="24"/>
          <w:szCs w:val="24"/>
        </w:rPr>
      </w:pPr>
      <w:r w:rsidRPr="00A21936">
        <w:rPr>
          <w:rFonts w:ascii="Times New Roman" w:hAnsi="Times New Roman"/>
          <w:sz w:val="24"/>
          <w:szCs w:val="24"/>
        </w:rPr>
        <w:t xml:space="preserve">До тех пор, пока ток утечки отсутствует, т.е. нет пробоя или повреждения изоляции электроприемника или нет прямого прикосновения человека к токоведущим частям, токи в прямом </w:t>
      </w:r>
      <w:r w:rsidRPr="00A21936">
        <w:rPr>
          <w:rFonts w:ascii="Times New Roman" w:hAnsi="Times New Roman"/>
          <w:i/>
          <w:sz w:val="24"/>
          <w:szCs w:val="24"/>
        </w:rPr>
        <w:t>I</w:t>
      </w:r>
      <w:r w:rsidRPr="00A21936">
        <w:rPr>
          <w:rFonts w:ascii="Times New Roman" w:hAnsi="Times New Roman"/>
          <w:sz w:val="24"/>
          <w:szCs w:val="24"/>
          <w:vertAlign w:val="subscript"/>
        </w:rPr>
        <w:t>1</w:t>
      </w:r>
      <w:r w:rsidRPr="00A21936">
        <w:rPr>
          <w:rFonts w:ascii="Times New Roman" w:hAnsi="Times New Roman"/>
          <w:sz w:val="24"/>
          <w:szCs w:val="24"/>
        </w:rPr>
        <w:t xml:space="preserve"> и обратном </w:t>
      </w:r>
      <w:r w:rsidRPr="00A21936">
        <w:rPr>
          <w:rFonts w:ascii="Times New Roman" w:hAnsi="Times New Roman"/>
          <w:i/>
          <w:sz w:val="24"/>
          <w:szCs w:val="24"/>
        </w:rPr>
        <w:t>I</w:t>
      </w:r>
      <w:r w:rsidRPr="00A21936">
        <w:rPr>
          <w:rFonts w:ascii="Times New Roman" w:hAnsi="Times New Roman"/>
          <w:sz w:val="24"/>
          <w:szCs w:val="24"/>
          <w:vertAlign w:val="subscript"/>
        </w:rPr>
        <w:t>2</w:t>
      </w:r>
      <w:r w:rsidRPr="00A21936">
        <w:rPr>
          <w:rFonts w:ascii="Times New Roman" w:hAnsi="Times New Roman"/>
          <w:sz w:val="24"/>
          <w:szCs w:val="24"/>
        </w:rPr>
        <w:t xml:space="preserve"> проводниках нагрузки </w:t>
      </w:r>
      <w:r w:rsidRPr="00A21936">
        <w:rPr>
          <w:rFonts w:ascii="Times New Roman" w:hAnsi="Times New Roman"/>
          <w:i/>
          <w:sz w:val="24"/>
          <w:szCs w:val="24"/>
        </w:rPr>
        <w:t>3</w:t>
      </w:r>
      <w:r w:rsidRPr="00A21936">
        <w:rPr>
          <w:rFonts w:ascii="Times New Roman" w:hAnsi="Times New Roman"/>
          <w:sz w:val="24"/>
          <w:szCs w:val="24"/>
        </w:rPr>
        <w:t xml:space="preserve"> равны и наводят в магнитном сердечнике </w:t>
      </w:r>
      <w:r w:rsidRPr="00A21936">
        <w:rPr>
          <w:rFonts w:ascii="Times New Roman" w:hAnsi="Times New Roman"/>
          <w:i/>
          <w:sz w:val="24"/>
          <w:szCs w:val="24"/>
        </w:rPr>
        <w:t>4</w:t>
      </w:r>
      <w:r w:rsidRPr="00A21936">
        <w:rPr>
          <w:rFonts w:ascii="Times New Roman" w:hAnsi="Times New Roman"/>
          <w:sz w:val="24"/>
          <w:szCs w:val="24"/>
        </w:rPr>
        <w:t xml:space="preserve"> трансформатора тока УЗО равные, но встречно направленные магнитные </w:t>
      </w:r>
      <w:r w:rsidRPr="00A21936">
        <w:rPr>
          <w:rFonts w:ascii="Times New Roman" w:hAnsi="Times New Roman"/>
          <w:sz w:val="24"/>
          <w:szCs w:val="24"/>
        </w:rPr>
        <w:lastRenderedPageBreak/>
        <w:t>потоки Ф</w:t>
      </w:r>
      <w:r w:rsidRPr="00A21936">
        <w:rPr>
          <w:rFonts w:ascii="Times New Roman" w:hAnsi="Times New Roman"/>
          <w:sz w:val="24"/>
          <w:szCs w:val="24"/>
          <w:vertAlign w:val="subscript"/>
        </w:rPr>
        <w:t>1</w:t>
      </w:r>
      <w:r w:rsidRPr="00A21936">
        <w:rPr>
          <w:rFonts w:ascii="Times New Roman" w:hAnsi="Times New Roman"/>
          <w:sz w:val="24"/>
          <w:szCs w:val="24"/>
        </w:rPr>
        <w:t xml:space="preserve"> и Ф</w:t>
      </w:r>
      <w:r w:rsidRPr="00A21936">
        <w:rPr>
          <w:rFonts w:ascii="Times New Roman" w:hAnsi="Times New Roman"/>
          <w:sz w:val="24"/>
          <w:szCs w:val="24"/>
          <w:vertAlign w:val="subscript"/>
        </w:rPr>
        <w:t>2</w:t>
      </w:r>
      <w:r w:rsidRPr="00A21936">
        <w:rPr>
          <w:rFonts w:ascii="Times New Roman" w:hAnsi="Times New Roman"/>
          <w:sz w:val="24"/>
          <w:szCs w:val="24"/>
        </w:rPr>
        <w:t xml:space="preserve"> , в результате чего ток во вторичной обмотке </w:t>
      </w:r>
      <w:r w:rsidRPr="00A21936">
        <w:rPr>
          <w:rFonts w:ascii="Times New Roman" w:hAnsi="Times New Roman"/>
          <w:i/>
          <w:sz w:val="24"/>
          <w:szCs w:val="24"/>
        </w:rPr>
        <w:t>5</w:t>
      </w:r>
      <w:r w:rsidRPr="00A21936">
        <w:rPr>
          <w:rFonts w:ascii="Times New Roman" w:hAnsi="Times New Roman"/>
          <w:sz w:val="24"/>
          <w:szCs w:val="24"/>
        </w:rPr>
        <w:t xml:space="preserve">равен нулю и не вызывает срабатывания чувствительного элемента - магнитоэлектрической защелки </w:t>
      </w:r>
      <w:r w:rsidRPr="00A21936">
        <w:rPr>
          <w:rFonts w:ascii="Times New Roman" w:hAnsi="Times New Roman"/>
          <w:i/>
          <w:sz w:val="24"/>
          <w:szCs w:val="24"/>
        </w:rPr>
        <w:t>6</w:t>
      </w:r>
      <w:r w:rsidRPr="00A21936">
        <w:rPr>
          <w:rFonts w:ascii="Times New Roman" w:hAnsi="Times New Roman"/>
          <w:sz w:val="24"/>
          <w:szCs w:val="24"/>
        </w:rPr>
        <w:t xml:space="preserve">, которая также представлена на рис. 3.17. При возникновении тока утечки, например прикосновения человека к фазному проводнику, баланс токов и магнитных потоков нарушается, во вторичной обмотке появляется ток небаланса </w:t>
      </w:r>
      <w:r w:rsidRPr="00A21936">
        <w:rPr>
          <w:rFonts w:ascii="Times New Roman" w:hAnsi="Times New Roman"/>
          <w:i/>
          <w:sz w:val="24"/>
          <w:szCs w:val="24"/>
        </w:rPr>
        <w:t>I</w:t>
      </w:r>
      <w:r w:rsidRPr="00A21936">
        <w:rPr>
          <w:rFonts w:ascii="Times New Roman" w:hAnsi="Times New Roman"/>
          <w:sz w:val="24"/>
          <w:szCs w:val="24"/>
        </w:rPr>
        <w:sym w:font="Symbol" w:char="F044"/>
      </w:r>
      <w:r w:rsidRPr="00A21936">
        <w:rPr>
          <w:rFonts w:ascii="Times New Roman" w:hAnsi="Times New Roman"/>
          <w:sz w:val="24"/>
          <w:szCs w:val="24"/>
        </w:rPr>
        <w:t xml:space="preserve">, который вызывает срабатывание защелки </w:t>
      </w:r>
      <w:r w:rsidRPr="00A21936">
        <w:rPr>
          <w:rFonts w:ascii="Times New Roman" w:hAnsi="Times New Roman"/>
          <w:i/>
          <w:sz w:val="24"/>
          <w:szCs w:val="24"/>
        </w:rPr>
        <w:t>6</w:t>
      </w:r>
      <w:r w:rsidRPr="00A21936">
        <w:rPr>
          <w:rFonts w:ascii="Times New Roman" w:hAnsi="Times New Roman"/>
          <w:sz w:val="24"/>
          <w:szCs w:val="24"/>
        </w:rPr>
        <w:t>, воздействующей, в свою очередь, на механизм расцепителя</w:t>
      </w:r>
      <w:r w:rsidRPr="00A21936">
        <w:rPr>
          <w:rFonts w:ascii="Times New Roman" w:hAnsi="Times New Roman"/>
          <w:i/>
          <w:sz w:val="24"/>
          <w:szCs w:val="24"/>
        </w:rPr>
        <w:t>7</w:t>
      </w:r>
      <w:r w:rsidRPr="00A21936">
        <w:rPr>
          <w:rFonts w:ascii="Times New Roman" w:hAnsi="Times New Roman"/>
          <w:sz w:val="24"/>
          <w:szCs w:val="24"/>
        </w:rPr>
        <w:t xml:space="preserve"> и контактную группу </w:t>
      </w:r>
      <w:r w:rsidRPr="00A21936">
        <w:rPr>
          <w:rFonts w:ascii="Times New Roman" w:hAnsi="Times New Roman"/>
          <w:i/>
          <w:sz w:val="24"/>
          <w:szCs w:val="24"/>
        </w:rPr>
        <w:t>4.</w:t>
      </w:r>
      <w:r w:rsidRPr="00A21936">
        <w:rPr>
          <w:rFonts w:ascii="Times New Roman" w:hAnsi="Times New Roman"/>
          <w:sz w:val="24"/>
          <w:szCs w:val="24"/>
        </w:rPr>
        <w:t xml:space="preserve"> Электромеханическая система УЗО рассчитывается на срабатывание при определенных значениях - «уставки» тока утечки. Наиболее широко применяются УЗО с «уставками» на 10, 30 и 100 мА.</w: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6736C2" w:rsidP="00A21936">
      <w:pPr>
        <w:spacing w:after="0" w:line="360" w:lineRule="auto"/>
        <w:ind w:firstLine="567"/>
        <w:jc w:val="both"/>
        <w:rPr>
          <w:rFonts w:ascii="Times New Roman" w:hAnsi="Times New Roman"/>
          <w:sz w:val="24"/>
          <w:szCs w:val="24"/>
        </w:rPr>
      </w:pPr>
      <w:r>
        <w:rPr>
          <w:noProof/>
        </w:rPr>
        <w:pict>
          <v:group id="_x0000_s1275" style="position:absolute;left:0;text-align:left;margin-left:-2.35pt;margin-top:5.35pt;width:446.4pt;height:273.6pt;z-index:3" coordorigin="1521,5547" coordsize="8928,5472" o:allowincell="f">
            <v:rect id="_x0000_s1276" style="position:absolute;left:1521;top:10210;width:8489;height:181" fillcolor="black" stroked="f" strokeweight="3e-5mm">
              <v:fill r:id="rId12" o:title="" type="pattern"/>
            </v:rect>
            <v:rect id="_x0000_s1277" style="position:absolute;left:3693;top:9102;width:687;height:222" filled="f" fillcolor="black"/>
            <v:oval id="_x0000_s1278" style="position:absolute;left:4081;top:7408;width:100;height:88" filled="f" fillcolor="black"/>
            <v:shape id="Объект 10" o:spid="_x0000_s1279" style="position:absolute;left:1599;top:10587;width:199;height:343" coordsize="16384,16384" path="m,l16384,r,9973l7562,16384,,9261,,xe" filled="f" fillcolor="black">
              <v:path arrowok="t"/>
            </v:shape>
            <v:line id="_x0000_s1280" style="position:absolute;flip:x" from="3328,7275" to="5666,7275"/>
            <v:line id="_x0000_s1281" style="position:absolute;flip:x" from="3328,7319" to="5666,7319"/>
            <v:rect id="_x0000_s1282" style="position:absolute;left:5101;top:7153;width:421;height:277"/>
            <v:rect id="_x0000_s1283" style="position:absolute;left:4281;top:7906;width:1274;height:465" filled="f" fillcolor="black"/>
            <v:oval id="_x0000_s1284" style="position:absolute;left:3306;top:7663;width:1352;height:686" filled="f" fillcolor="black"/>
            <v:oval id="_x0000_s1285" style="position:absolute;left:3306;top:7574;width:1352;height:686"/>
            <v:oval id="_x0000_s1286" style="position:absolute;left:3472;top:7685;width:987;height:476"/>
            <v:oval id="_x0000_s1287" style="position:absolute;left:3517;top:7818;width:908;height:332"/>
            <v:line id="_x0000_s1288" style="position:absolute;flip:x y" from="4203,8150" to="4281,8238"/>
            <v:line id="_x0000_s1289" style="position:absolute" from="4303,8083" to="4458,8150"/>
            <v:line id="_x0000_s1290" style="position:absolute" from="4403,8039" to="4580,8072"/>
            <v:line id="_x0000_s1291" style="position:absolute" from="4281,8116" to="4370,8227"/>
            <v:line id="_x0000_s1292" style="position:absolute" from="4358,8205" to="4370,8294"/>
            <v:line id="_x0000_s1293" style="position:absolute" from="4458,8161" to="4458,8249"/>
            <v:line id="_x0000_s1294" style="position:absolute" from="4569,8083" to="4569,8194"/>
            <v:rect id="_x0000_s1295" style="position:absolute;left:5190;top:7696;width:210;height:376"/>
            <v:line id="_x0000_s1296" style="position:absolute;flip:y" from="5190,7751" to="5400,7840"/>
            <v:line id="_x0000_s1297" style="position:absolute;flip:y" from="5190,7873" to="5400,7950"/>
            <v:line id="_x0000_s1298" style="position:absolute;flip:y" from="5301,7142" to="5301,7685"/>
            <v:line id="_x0000_s1299" style="position:absolute" from="5090,7286" to="5522,7286"/>
            <v:line id="_x0000_s1300" style="position:absolute;flip:x y" from="5666,7197" to="5666,7386"/>
            <v:line id="_x0000_s1301" style="position:absolute;flip:x y" from="3350,7220" to="3350,7386"/>
            <v:oval id="_x0000_s1302" style="position:absolute;left:3893;top:7408;width:111;height:88" filled="f" fillcolor="black"/>
            <v:line id="_x0000_s1303" style="position:absolute" from="3937,7530" to="3937,8172"/>
            <v:line id="_x0000_s1304" style="position:absolute" from="4137,7530" to="4137,8172"/>
            <v:line id="_x0000_s1305" style="position:absolute" from="3937,8371" to="3937,9058"/>
            <v:line id="_x0000_s1306" style="position:absolute;flip:x" from="4137,8349" to="4137,9047"/>
            <v:rect id="_x0000_s1307" style="position:absolute;left:2996;top:6821;width:2958;height:1938" filled="f" fillcolor="black"/>
            <v:shape id="Текст 47" o:spid="_x0000_s1308" type="#_x0000_t202" style="position:absolute;left:2905;top:7829;width:569;height:454" filled="f" fillcolor="black" stroked="f" strokeweight="3e-5mm">
              <v:textbox style="mso-next-textbox:#Текст 47">
                <w:txbxContent>
                  <w:p w:rsidR="001535F2" w:rsidRDefault="001535F2" w:rsidP="000E7B52">
                    <w:pPr>
                      <w:rPr>
                        <w:i/>
                      </w:rPr>
                    </w:pPr>
                    <w:r>
                      <w:rPr>
                        <w:i/>
                        <w:snapToGrid w:val="0"/>
                      </w:rPr>
                      <w:t>1</w:t>
                    </w:r>
                  </w:p>
                </w:txbxContent>
              </v:textbox>
            </v:shape>
            <v:line id="_x0000_s1309" style="position:absolute" from="3261,7231" to="3261,7729">
              <v:stroke endarrow="block" endarrowwidth="narrow"/>
            </v:line>
            <v:shape id="Текст 49" o:spid="_x0000_s1310" type="#_x0000_t202" style="position:absolute;left:2906;top:7231;width:496;height:620" filled="f" fillcolor="black" stroked="f" strokeweight="3e-5mm">
              <v:textbox style="mso-next-textbox:#Текст 49">
                <w:txbxContent>
                  <w:p w:rsidR="001535F2" w:rsidRDefault="001535F2" w:rsidP="000E7B52">
                    <w:r>
                      <w:rPr>
                        <w:i/>
                        <w:snapToGrid w:val="0"/>
                      </w:rPr>
                      <w:t>I</w:t>
                    </w:r>
                    <w:r>
                      <w:rPr>
                        <w:snapToGrid w:val="0"/>
                        <w:vertAlign w:val="subscript"/>
                      </w:rPr>
                      <w:t>1</w:t>
                    </w:r>
                  </w:p>
                </w:txbxContent>
              </v:textbox>
            </v:shape>
            <v:oval id="_x0000_s1311" style="position:absolute;left:3106;top:7153;width:45;height:55" fillcolor="black"/>
            <v:line id="_x0000_s1312" style="position:absolute" from="4857,8283" to="5400,8283">
              <v:stroke endarrow="block" endarrowwidth="narrow"/>
            </v:line>
            <v:shape id="Текст 52" o:spid="_x0000_s1313" type="#_x0000_t202" style="position:absolute;left:4778;top:7973;width:487;height:432" filled="f" fillcolor="black" stroked="f" strokeweight="3e-5mm">
              <v:textbox style="mso-next-textbox:#Текст 52">
                <w:txbxContent>
                  <w:p w:rsidR="001535F2" w:rsidRDefault="001535F2" w:rsidP="000E7B52">
                    <w:pPr>
                      <w:rPr>
                        <w:i/>
                      </w:rPr>
                    </w:pPr>
                    <w:r>
                      <w:rPr>
                        <w:i/>
                        <w:snapToGrid w:val="0"/>
                      </w:rPr>
                      <w:t>I</w:t>
                    </w:r>
                  </w:p>
                  <w:p w:rsidR="001535F2" w:rsidRDefault="001535F2" w:rsidP="000E7B52"/>
                </w:txbxContent>
              </v:textbox>
            </v:shape>
            <v:shape id="Объект 53" o:spid="_x0000_s1314" style="position:absolute;left:5068;top:8117;width:155;height:88" coordsize="16384,16384" path="m8192,l,16384r16384,l8192,xe" filled="f" fillcolor="black">
              <v:path arrowok="t"/>
            </v:shape>
            <v:shape id="Текст 54" o:spid="_x0000_s1315" type="#_x0000_t202" style="position:absolute;left:4545;top:7995;width:432;height:410" filled="f" fillcolor="black" stroked="f" strokeweight="3e-5mm">
              <v:textbox style="mso-next-textbox:#Текст 54">
                <w:txbxContent>
                  <w:p w:rsidR="001535F2" w:rsidRDefault="001535F2" w:rsidP="000E7B52">
                    <w:pPr>
                      <w:rPr>
                        <w:i/>
                      </w:rPr>
                    </w:pPr>
                    <w:r>
                      <w:rPr>
                        <w:i/>
                        <w:snapToGrid w:val="0"/>
                      </w:rPr>
                      <w:t>5</w:t>
                    </w:r>
                  </w:p>
                </w:txbxContent>
              </v:textbox>
            </v:shape>
            <v:shape id="Текст 55" o:spid="_x0000_s1316" type="#_x0000_t202" style="position:absolute;left:5433;top:7618;width:585;height:488" filled="f" fillcolor="black" stroked="f" strokeweight="3e-5mm">
              <v:textbox style="mso-next-textbox:#Текст 55">
                <w:txbxContent>
                  <w:p w:rsidR="001535F2" w:rsidRDefault="001535F2" w:rsidP="000E7B52">
                    <w:pPr>
                      <w:rPr>
                        <w:i/>
                      </w:rPr>
                    </w:pPr>
                    <w:r>
                      <w:rPr>
                        <w:i/>
                        <w:snapToGrid w:val="0"/>
                      </w:rPr>
                      <w:t>6</w:t>
                    </w:r>
                  </w:p>
                </w:txbxContent>
              </v:textbox>
            </v:shape>
            <v:shape id="Текст 56" o:spid="_x0000_s1317" type="#_x0000_t202" style="position:absolute;left:5677;top:7175;width:452;height:532" filled="f" fillcolor="black" stroked="f" strokeweight="3e-5mm">
              <v:textbox style="mso-next-textbox:#Текст 56">
                <w:txbxContent>
                  <w:p w:rsidR="001535F2" w:rsidRDefault="001535F2" w:rsidP="000E7B52">
                    <w:pPr>
                      <w:rPr>
                        <w:i/>
                      </w:rPr>
                    </w:pPr>
                    <w:r>
                      <w:rPr>
                        <w:i/>
                        <w:snapToGrid w:val="0"/>
                      </w:rPr>
                      <w:t>7</w:t>
                    </w:r>
                  </w:p>
                </w:txbxContent>
              </v:textbox>
            </v:shape>
            <v:shape id="Текст 58" o:spid="_x0000_s1318" type="#_x0000_t202" style="position:absolute;left:4580;top:7485;width:539;height:510" filled="f" fillcolor="black" stroked="f" strokeweight="3e-5mm">
              <v:textbox style="mso-next-textbox:#Текст 58">
                <w:txbxContent>
                  <w:p w:rsidR="001535F2" w:rsidRDefault="001535F2" w:rsidP="000E7B52">
                    <w:r>
                      <w:rPr>
                        <w:i/>
                        <w:snapToGrid w:val="0"/>
                      </w:rPr>
                      <w:t>I</w:t>
                    </w:r>
                    <w:r>
                      <w:rPr>
                        <w:snapToGrid w:val="0"/>
                        <w:vertAlign w:val="subscript"/>
                      </w:rPr>
                      <w:t>2</w:t>
                    </w:r>
                  </w:p>
                </w:txbxContent>
              </v:textbox>
            </v:shape>
            <v:oval id="_x0000_s1319" style="position:absolute;left:4646;top:7408;width:45;height:55" fillcolor="black"/>
            <v:line id="_x0000_s1320" style="position:absolute;flip:y" from="4546,7363" to="4546,7663">
              <v:stroke endarrow="block" endarrowwidth="narrow"/>
            </v:line>
            <v:oval id="_x0000_s1321" style="position:absolute;left:3882;top:7064;width:111;height:89" filled="f" fillcolor="black"/>
            <v:oval id="_x0000_s1322" style="position:absolute;left:4092;top:7064;width:111;height:89" filled="f" fillcolor="black"/>
            <v:shape id="Текст 64" o:spid="_x0000_s1323" type="#_x0000_t202" style="position:absolute;left:4358;top:6843;width:619;height:432" filled="f" fillcolor="black" stroked="f" strokeweight="3e-5mm">
              <v:textbox style="mso-next-textbox:#Текст 64">
                <w:txbxContent>
                  <w:p w:rsidR="001535F2" w:rsidRDefault="001535F2" w:rsidP="000E7B52">
                    <w:pPr>
                      <w:rPr>
                        <w:i/>
                      </w:rPr>
                    </w:pPr>
                    <w:r>
                      <w:rPr>
                        <w:i/>
                        <w:snapToGrid w:val="0"/>
                      </w:rPr>
                      <w:t>4</w:t>
                    </w:r>
                  </w:p>
                </w:txbxContent>
              </v:textbox>
            </v:shape>
            <v:line id="_x0000_s1324" style="position:absolute" from="4004,9102" to="4081,9102" strokecolor="white" strokeweight="1.95pt"/>
            <v:oval id="_x0000_s1325" style="position:absolute;left:4092;top:9058;width:111;height:89"/>
            <v:oval id="_x0000_s1326" style="position:absolute;left:3882;top:9058;width:111;height:89"/>
            <v:rect id="_x0000_s1327" style="position:absolute;left:3882;top:9269;width:332;height:132"/>
            <v:rect id="_x0000_s1328" style="position:absolute;left:3428;top:8892;width:1307;height:797" filled="f" fillcolor="black"/>
            <v:shape id="Объект 70" o:spid="_x0000_s1329" style="position:absolute;left:4380;top:9014;width:266;height:476" coordsize="16384,16384" path="m,3072l5783,6656,7710,r8674,16384e" filled="f" fillcolor="black">
              <v:path arrowok="t"/>
            </v:shape>
            <v:line id="_x0000_s1330" style="position:absolute" from="4524,9058" to="4646,9523">
              <v:stroke endarrow="block" endarrowwidth="narrow"/>
            </v:line>
            <v:shape id="Текст 72" o:spid="_x0000_s1331" type="#_x0000_t202" style="position:absolute;left:2961;top:9114;width:467;height:465" filled="f" fillcolor="black" stroked="f" strokeweight="3e-5mm">
              <v:textbox style="mso-next-textbox:#Текст 72">
                <w:txbxContent>
                  <w:p w:rsidR="001535F2" w:rsidRDefault="001535F2" w:rsidP="000E7B52">
                    <w:pPr>
                      <w:rPr>
                        <w:i/>
                      </w:rPr>
                    </w:pPr>
                    <w:r>
                      <w:rPr>
                        <w:i/>
                        <w:snapToGrid w:val="0"/>
                      </w:rPr>
                      <w:t>8</w:t>
                    </w:r>
                  </w:p>
                </w:txbxContent>
              </v:textbox>
            </v:shape>
            <v:shape id="Объект 73" o:spid="_x0000_s1332" style="position:absolute;left:4580;top:9401;width:577;height:333" coordsize="16384,16384" path="m,8192l11210,r5174,16384e" filled="f" fillcolor="black" strokeweight="1.35pt">
              <v:path arrowok="t"/>
            </v:shape>
            <v:shape id="Объект 74" o:spid="_x0000_s1333" style="position:absolute;left:4935;top:9424;width:277;height:764" coordsize="16384,16384" path="m1820,l,8031r16384,8353l10012,16384e" filled="f" fillcolor="black" strokeweight="1.35pt">
              <v:path arrowok="t"/>
            </v:shape>
            <v:shape id="Объект 75" o:spid="_x0000_s1334" style="position:absolute;left:4891;top:9789;width:122;height:410" coordsize="16384,16384" path="m4096,r,8495l16384,15777,,16384r6144,-607e" filled="f" fillcolor="black" strokeweight="1.35pt">
              <v:path arrowok="t"/>
            </v:shape>
            <v:oval id="_x0000_s1335" style="position:absolute;left:4902;top:9213;width:166;height:155" filled="f" fillcolor="black" strokeweight="1.35pt"/>
            <v:line id="_x0000_s1336" style="position:absolute" from="4779,9734" to="4779,10155">
              <v:stroke endarrow="block" endarrowwidth="narrow"/>
            </v:line>
            <v:shape id="Текст 78" o:spid="_x0000_s1337" type="#_x0000_t202" style="position:absolute;left:4161;top:9723;width:669;height:576" filled="f" fillcolor="black" stroked="f" strokeweight="3e-5mm">
              <v:textbox style="mso-next-textbox:#Текст 78">
                <w:txbxContent>
                  <w:p w:rsidR="001535F2" w:rsidRDefault="001535F2" w:rsidP="000E7B52">
                    <w:r>
                      <w:rPr>
                        <w:i/>
                        <w:snapToGrid w:val="0"/>
                      </w:rPr>
                      <w:t>I</w:t>
                    </w:r>
                    <w:r>
                      <w:rPr>
                        <w:snapToGrid w:val="0"/>
                        <w:vertAlign w:val="subscript"/>
                      </w:rPr>
                      <w:t>ут</w:t>
                    </w:r>
                  </w:p>
                </w:txbxContent>
              </v:textbox>
            </v:shape>
            <v:line id="_x0000_s1338" style="position:absolute;flip:y" from="3937,6256" to="3937,7064"/>
            <v:line id="_x0000_s1339" style="position:absolute;flip:y" from="4137,6477" to="4137,7064"/>
            <v:shape id="Текст 81" o:spid="_x0000_s1340" type="#_x0000_t202" style="position:absolute;left:3569;top:6478;width:544;height:509" filled="f" fillcolor="black" stroked="f" strokeweight="3e-5mm">
              <v:textbox style="mso-next-textbox:#Текст 81">
                <w:txbxContent>
                  <w:p w:rsidR="001535F2" w:rsidRDefault="001535F2" w:rsidP="000E7B52">
                    <w:pPr>
                      <w:rPr>
                        <w:i/>
                      </w:rPr>
                    </w:pPr>
                    <w:r>
                      <w:rPr>
                        <w:i/>
                        <w:snapToGrid w:val="0"/>
                      </w:rPr>
                      <w:t>2</w:t>
                    </w:r>
                  </w:p>
                </w:txbxContent>
              </v:textbox>
            </v:shape>
            <v:shape id="Текст 82" o:spid="_x0000_s1341" type="#_x0000_t202" style="position:absolute;left:4137;top:6500;width:552;height:432" filled="f" fillcolor="black" stroked="f" strokeweight="3e-5mm">
              <v:textbox style="mso-next-textbox:#Текст 82">
                <w:txbxContent>
                  <w:p w:rsidR="001535F2" w:rsidRDefault="001535F2" w:rsidP="000E7B52">
                    <w:pPr>
                      <w:rPr>
                        <w:i/>
                      </w:rPr>
                    </w:pPr>
                    <w:r>
                      <w:rPr>
                        <w:i/>
                        <w:snapToGrid w:val="0"/>
                      </w:rPr>
                      <w:t>3</w:t>
                    </w:r>
                  </w:p>
                </w:txbxContent>
              </v:textbox>
            </v:shape>
            <v:oval id="_x0000_s1342" style="position:absolute;left:4114;top:6455;width:56;height:56" fillcolor="black"/>
            <v:oval id="_x0000_s1343" style="position:absolute;left:3915;top:6212;width:66;height:55" fillcolor="black"/>
            <v:oval id="_x0000_s1344" style="position:absolute;left:1654;top:6212;width:67;height:55" fillcolor="black"/>
            <v:oval id="_x0000_s1345" style="position:absolute;left:1654;top:5957;width:67;height:55" fillcolor="black"/>
            <v:oval id="_x0000_s1346" style="position:absolute;left:1654;top:6455;width:67;height:56" fillcolor="black"/>
            <v:shape id="Текст 88" o:spid="_x0000_s1347" type="#_x0000_t202" style="position:absolute;left:5998;top:6843;width:1138;height:576" filled="f" fillcolor="black" stroked="f" strokeweight="3e-5mm">
              <v:textbox style="mso-next-textbox:#Текст 88">
                <w:txbxContent>
                  <w:p w:rsidR="001535F2" w:rsidRDefault="001535F2" w:rsidP="000E7B52">
                    <w:r>
                      <w:rPr>
                        <w:snapToGrid w:val="0"/>
                      </w:rPr>
                      <w:t>УЗО</w:t>
                    </w:r>
                  </w:p>
                </w:txbxContent>
              </v:textbox>
            </v:shape>
            <v:oval id="_x0000_s1348" style="position:absolute;left:1887;top:5547;width:322;height:310" filled="f" fillcolor="black"/>
            <v:oval id="_x0000_s1349" style="position:absolute;left:2552;top:5547;width:322;height:310" filled="f" fillcolor="black"/>
            <v:oval id="_x0000_s1350" style="position:absolute;left:2220;top:5547;width:321;height:310" filled="f" fillcolor="black"/>
            <v:rect id="_x0000_s1351" style="position:absolute;left:1887;top:5746;width:1009;height:155" stroked="f"/>
            <v:line id="_x0000_s1352" style="position:absolute;flip:x" from="1699,5746" to="1865,5746"/>
            <v:oval id="_x0000_s1353" style="position:absolute;left:1865;top:5802;width:322;height:310" filled="f" fillcolor="black"/>
            <v:oval id="_x0000_s1354" style="position:absolute;left:2541;top:5802;width:322;height:310" filled="f" fillcolor="black"/>
            <v:oval id="_x0000_s1355" style="position:absolute;left:2209;top:5802;width:321;height:310" filled="f" fillcolor="black"/>
            <v:rect id="_x0000_s1356" style="position:absolute;left:1865;top:6001;width:1009;height:155" stroked="f"/>
            <v:line id="_x0000_s1357" style="position:absolute;flip:x" from="1688,6001" to="1854,6001"/>
            <v:oval id="_x0000_s1358" style="position:absolute;left:1887;top:6057;width:322;height:310" filled="f" fillcolor="black"/>
            <v:oval id="_x0000_s1359" style="position:absolute;left:2552;top:6057;width:322;height:310" filled="f" fillcolor="black"/>
            <v:oval id="_x0000_s1360" style="position:absolute;left:2220;top:6057;width:321;height:310" filled="f" fillcolor="black"/>
            <v:rect id="_x0000_s1361" style="position:absolute;left:1887;top:6256;width:1009;height:155" stroked="f"/>
            <v:line id="_x0000_s1362" style="position:absolute;flip:x" from="1699,6256" to="1865,6256"/>
            <v:line id="_x0000_s1363" style="position:absolute" from="2863,5735" to="9622,5735"/>
            <v:rect id="_x0000_s1364" style="position:absolute;left:2963;top:5613;width:476;height:222"/>
            <v:line id="_x0000_s1365" style="position:absolute" from="2863,6001" to="9645,6001"/>
            <v:rect id="_x0000_s1366" style="position:absolute;left:2963;top:5879;width:476;height:233"/>
            <v:line id="_x0000_s1367" style="position:absolute" from="2863,6256" to="9656,6256"/>
            <v:rect id="_x0000_s1368" style="position:absolute;left:2963;top:6134;width:476;height:233"/>
            <v:line id="_x0000_s1369" style="position:absolute" from="1699,6500" to="9700,6500"/>
            <v:line id="_x0000_s1370" style="position:absolute" from="1688,5746" to="1688,10576"/>
            <v:shape id="Текст 117" o:spid="_x0000_s1371" type="#_x0000_t202" style="position:absolute;left:1809;top:10542;width:716;height:477" filled="f" fillcolor="black" stroked="f" strokeweight="3e-5mm">
              <v:textbox style="mso-next-textbox:#Текст 117">
                <w:txbxContent>
                  <w:p w:rsidR="001535F2" w:rsidRDefault="001535F2" w:rsidP="000E7B52">
                    <w:pPr>
                      <w:rPr>
                        <w:lang w:val="en-US"/>
                      </w:rPr>
                    </w:pPr>
                    <w:r>
                      <w:rPr>
                        <w:i/>
                        <w:snapToGrid w:val="0"/>
                      </w:rPr>
                      <w:t>R</w:t>
                    </w:r>
                    <w:r>
                      <w:rPr>
                        <w:snapToGrid w:val="0"/>
                        <w:vertAlign w:val="subscript"/>
                      </w:rPr>
                      <w:t>з</w:t>
                    </w:r>
                  </w:p>
                </w:txbxContent>
              </v:textbox>
            </v:shape>
            <v:line id="_x0000_s1372" style="position:absolute" from="1521,10210" to="9988,10232" strokeweight="1.35pt"/>
            <v:shape id="Текст 119" o:spid="_x0000_s1373" type="#_x0000_t202" style="position:absolute;left:9666;top:5602;width:783;height:1241" filled="f" fillcolor="black" stroked="f" strokeweight="3e-5mm">
              <v:textbox style="mso-next-textbox:#Текст 119">
                <w:txbxContent>
                  <w:p w:rsidR="001535F2" w:rsidRDefault="001535F2" w:rsidP="000E7B52">
                    <w:pPr>
                      <w:rPr>
                        <w:snapToGrid w:val="0"/>
                      </w:rPr>
                    </w:pPr>
                    <w:r>
                      <w:rPr>
                        <w:snapToGrid w:val="0"/>
                      </w:rPr>
                      <w:t>Л</w:t>
                    </w:r>
                    <w:r>
                      <w:rPr>
                        <w:snapToGrid w:val="0"/>
                        <w:vertAlign w:val="subscript"/>
                      </w:rPr>
                      <w:t>1</w:t>
                    </w:r>
                  </w:p>
                  <w:p w:rsidR="001535F2" w:rsidRDefault="001535F2" w:rsidP="000E7B52">
                    <w:pPr>
                      <w:rPr>
                        <w:snapToGrid w:val="0"/>
                      </w:rPr>
                    </w:pPr>
                    <w:r>
                      <w:rPr>
                        <w:snapToGrid w:val="0"/>
                      </w:rPr>
                      <w:t>Л</w:t>
                    </w:r>
                    <w:r>
                      <w:rPr>
                        <w:snapToGrid w:val="0"/>
                        <w:vertAlign w:val="subscript"/>
                      </w:rPr>
                      <w:t>2</w:t>
                    </w:r>
                  </w:p>
                  <w:p w:rsidR="001535F2" w:rsidRDefault="001535F2" w:rsidP="000E7B52">
                    <w:pPr>
                      <w:rPr>
                        <w:snapToGrid w:val="0"/>
                      </w:rPr>
                    </w:pPr>
                    <w:r>
                      <w:rPr>
                        <w:snapToGrid w:val="0"/>
                      </w:rPr>
                      <w:t>Л</w:t>
                    </w:r>
                    <w:r>
                      <w:rPr>
                        <w:snapToGrid w:val="0"/>
                        <w:vertAlign w:val="subscript"/>
                      </w:rPr>
                      <w:t>3</w:t>
                    </w:r>
                  </w:p>
                  <w:p w:rsidR="001535F2" w:rsidRDefault="001535F2" w:rsidP="000E7B52">
                    <w:r>
                      <w:rPr>
                        <w:snapToGrid w:val="0"/>
                      </w:rPr>
                      <w:t>N</w:t>
                    </w:r>
                  </w:p>
                </w:txbxContent>
              </v:textbox>
            </v:shape>
            <v:rect id="_x0000_s1374" style="position:absolute;left:5223;top:7496;width:166;height:111" filled="f" fillcolor="black" strokecolor="white" strokeweight="1.35pt"/>
            <v:line id="_x0000_s1375" style="position:absolute;flip:y" from="3937,7186" to="4047,7408"/>
            <v:line id="_x0000_s1376" style="position:absolute;flip:y" from="4125,7186" to="4247,7408"/>
            <w10:wrap side="left"/>
          </v:group>
        </w:pict>
      </w: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firstLine="567"/>
        <w:jc w:val="both"/>
        <w:rPr>
          <w:rFonts w:ascii="Times New Roman" w:hAnsi="Times New Roman"/>
          <w:sz w:val="24"/>
          <w:szCs w:val="24"/>
        </w:rPr>
      </w:pPr>
    </w:p>
    <w:p w:rsidR="001535F2" w:rsidRPr="00A21936" w:rsidRDefault="001535F2" w:rsidP="00A21936">
      <w:pPr>
        <w:spacing w:after="0" w:line="360" w:lineRule="auto"/>
        <w:ind w:right="1134"/>
        <w:jc w:val="both"/>
        <w:rPr>
          <w:rFonts w:ascii="Times New Roman" w:hAnsi="Times New Roman"/>
          <w:sz w:val="24"/>
          <w:szCs w:val="24"/>
        </w:rPr>
      </w:pPr>
    </w:p>
    <w:p w:rsidR="001535F2" w:rsidRDefault="001535F2" w:rsidP="00A21936">
      <w:pPr>
        <w:spacing w:after="0" w:line="360" w:lineRule="auto"/>
        <w:ind w:right="1134"/>
        <w:jc w:val="both"/>
        <w:rPr>
          <w:rFonts w:ascii="Times New Roman" w:hAnsi="Times New Roman"/>
          <w:snapToGrid w:val="0"/>
          <w:sz w:val="24"/>
          <w:szCs w:val="24"/>
        </w:rPr>
      </w:pPr>
    </w:p>
    <w:p w:rsidR="001535F2" w:rsidRDefault="001535F2" w:rsidP="00A21936">
      <w:pPr>
        <w:spacing w:after="0" w:line="360" w:lineRule="auto"/>
        <w:ind w:right="1134"/>
        <w:jc w:val="both"/>
        <w:rPr>
          <w:rFonts w:ascii="Times New Roman" w:hAnsi="Times New Roman"/>
          <w:snapToGrid w:val="0"/>
          <w:sz w:val="24"/>
          <w:szCs w:val="24"/>
        </w:rPr>
      </w:pPr>
    </w:p>
    <w:p w:rsidR="001535F2" w:rsidRDefault="001535F2" w:rsidP="00A21936">
      <w:pPr>
        <w:spacing w:after="0" w:line="360" w:lineRule="auto"/>
        <w:ind w:right="1134"/>
        <w:jc w:val="both"/>
        <w:rPr>
          <w:rFonts w:ascii="Times New Roman" w:hAnsi="Times New Roman"/>
          <w:snapToGrid w:val="0"/>
          <w:sz w:val="24"/>
          <w:szCs w:val="24"/>
        </w:rPr>
      </w:pPr>
    </w:p>
    <w:p w:rsidR="001535F2" w:rsidRPr="00A21936" w:rsidRDefault="001535F2" w:rsidP="00A21936">
      <w:pPr>
        <w:spacing w:after="0" w:line="360" w:lineRule="auto"/>
        <w:ind w:right="1134"/>
        <w:jc w:val="both"/>
        <w:rPr>
          <w:rFonts w:ascii="Times New Roman" w:hAnsi="Times New Roman"/>
          <w:snapToGrid w:val="0"/>
          <w:sz w:val="24"/>
          <w:szCs w:val="24"/>
        </w:rPr>
      </w:pPr>
      <w:r w:rsidRPr="00A21936">
        <w:rPr>
          <w:rFonts w:ascii="Times New Roman" w:hAnsi="Times New Roman"/>
          <w:snapToGrid w:val="0"/>
          <w:sz w:val="24"/>
          <w:szCs w:val="24"/>
        </w:rPr>
        <w:t>Рис. 3.18. Схема электроустановки с УЗО:</w:t>
      </w:r>
    </w:p>
    <w:p w:rsidR="001535F2" w:rsidRPr="00A21936" w:rsidRDefault="001535F2" w:rsidP="008D6EED">
      <w:pPr>
        <w:spacing w:after="0" w:line="360" w:lineRule="auto"/>
        <w:ind w:right="1132"/>
        <w:jc w:val="both"/>
        <w:rPr>
          <w:rFonts w:ascii="Times New Roman" w:hAnsi="Times New Roman"/>
          <w:snapToGrid w:val="0"/>
          <w:sz w:val="24"/>
          <w:szCs w:val="24"/>
        </w:rPr>
      </w:pPr>
      <w:r w:rsidRPr="00A21936">
        <w:rPr>
          <w:rFonts w:ascii="Times New Roman" w:hAnsi="Times New Roman"/>
          <w:i/>
          <w:snapToGrid w:val="0"/>
          <w:sz w:val="24"/>
          <w:szCs w:val="24"/>
        </w:rPr>
        <w:t>1</w:t>
      </w:r>
      <w:r w:rsidRPr="00A21936">
        <w:rPr>
          <w:rFonts w:ascii="Times New Roman" w:hAnsi="Times New Roman"/>
          <w:snapToGrid w:val="0"/>
          <w:sz w:val="24"/>
          <w:szCs w:val="24"/>
        </w:rPr>
        <w:t xml:space="preserve"> – магнитный сердечник трансформатора тока</w:t>
      </w:r>
      <w:r w:rsidRPr="00A21936">
        <w:rPr>
          <w:rFonts w:ascii="Times New Roman" w:hAnsi="Times New Roman"/>
          <w:i/>
          <w:snapToGrid w:val="0"/>
          <w:sz w:val="24"/>
          <w:szCs w:val="24"/>
        </w:rPr>
        <w:t xml:space="preserve"> 2,3</w:t>
      </w:r>
      <w:r w:rsidRPr="00A21936">
        <w:rPr>
          <w:rFonts w:ascii="Times New Roman" w:hAnsi="Times New Roman"/>
          <w:snapToGrid w:val="0"/>
          <w:sz w:val="24"/>
          <w:szCs w:val="24"/>
        </w:rPr>
        <w:t xml:space="preserve"> – прямой и обратный проводники; </w:t>
      </w:r>
      <w:r w:rsidRPr="00A21936">
        <w:rPr>
          <w:rFonts w:ascii="Times New Roman" w:hAnsi="Times New Roman"/>
          <w:i/>
          <w:snapToGrid w:val="0"/>
          <w:sz w:val="24"/>
          <w:szCs w:val="24"/>
        </w:rPr>
        <w:t>4</w:t>
      </w:r>
      <w:r w:rsidRPr="00A21936">
        <w:rPr>
          <w:rFonts w:ascii="Times New Roman" w:hAnsi="Times New Roman"/>
          <w:snapToGrid w:val="0"/>
          <w:sz w:val="24"/>
          <w:szCs w:val="24"/>
        </w:rPr>
        <w:t xml:space="preserve">– контактная группа; </w:t>
      </w:r>
      <w:r w:rsidRPr="00A21936">
        <w:rPr>
          <w:rFonts w:ascii="Times New Roman" w:hAnsi="Times New Roman"/>
          <w:i/>
          <w:snapToGrid w:val="0"/>
          <w:sz w:val="24"/>
          <w:szCs w:val="24"/>
        </w:rPr>
        <w:t>5</w:t>
      </w:r>
      <w:r w:rsidRPr="00A21936">
        <w:rPr>
          <w:rFonts w:ascii="Times New Roman" w:hAnsi="Times New Roman"/>
          <w:snapToGrid w:val="0"/>
          <w:sz w:val="24"/>
          <w:szCs w:val="24"/>
        </w:rPr>
        <w:t xml:space="preserve"> – вторичная обмотка; </w:t>
      </w:r>
      <w:r w:rsidRPr="00A21936">
        <w:rPr>
          <w:rFonts w:ascii="Times New Roman" w:hAnsi="Times New Roman"/>
          <w:i/>
          <w:snapToGrid w:val="0"/>
          <w:sz w:val="24"/>
          <w:szCs w:val="24"/>
        </w:rPr>
        <w:t>6</w:t>
      </w:r>
      <w:r w:rsidRPr="00A21936">
        <w:rPr>
          <w:rFonts w:ascii="Times New Roman" w:hAnsi="Times New Roman"/>
          <w:snapToGrid w:val="0"/>
          <w:sz w:val="24"/>
          <w:szCs w:val="24"/>
        </w:rPr>
        <w:t xml:space="preserve"> – магнитоэлектрическая защелка; </w:t>
      </w:r>
      <w:r w:rsidRPr="00A21936">
        <w:rPr>
          <w:rFonts w:ascii="Times New Roman" w:hAnsi="Times New Roman"/>
          <w:i/>
          <w:snapToGrid w:val="0"/>
          <w:sz w:val="24"/>
          <w:szCs w:val="24"/>
        </w:rPr>
        <w:t>7</w:t>
      </w:r>
      <w:r w:rsidRPr="00A21936">
        <w:rPr>
          <w:rFonts w:ascii="Times New Roman" w:hAnsi="Times New Roman"/>
          <w:snapToGrid w:val="0"/>
          <w:sz w:val="24"/>
          <w:szCs w:val="24"/>
        </w:rPr>
        <w:t xml:space="preserve"> – механизм расцепителя; </w:t>
      </w:r>
      <w:r w:rsidRPr="00A21936">
        <w:rPr>
          <w:rFonts w:ascii="Times New Roman" w:hAnsi="Times New Roman"/>
          <w:i/>
          <w:snapToGrid w:val="0"/>
          <w:sz w:val="24"/>
          <w:szCs w:val="24"/>
        </w:rPr>
        <w:t>8</w:t>
      </w:r>
      <w:r w:rsidRPr="00A21936">
        <w:rPr>
          <w:rFonts w:ascii="Times New Roman" w:hAnsi="Times New Roman"/>
          <w:snapToGrid w:val="0"/>
          <w:sz w:val="24"/>
          <w:szCs w:val="24"/>
        </w:rPr>
        <w:t xml:space="preserve"> – нагрузка;;; Л</w:t>
      </w:r>
      <w:r w:rsidRPr="00A21936">
        <w:rPr>
          <w:rFonts w:ascii="Times New Roman" w:hAnsi="Times New Roman"/>
          <w:snapToGrid w:val="0"/>
          <w:sz w:val="24"/>
          <w:szCs w:val="24"/>
          <w:vertAlign w:val="subscript"/>
        </w:rPr>
        <w:t>1</w:t>
      </w:r>
      <w:r w:rsidRPr="00A21936">
        <w:rPr>
          <w:rFonts w:ascii="Times New Roman" w:hAnsi="Times New Roman"/>
          <w:snapToGrid w:val="0"/>
          <w:sz w:val="24"/>
          <w:szCs w:val="24"/>
        </w:rPr>
        <w:t>, Л</w:t>
      </w:r>
      <w:r w:rsidRPr="00A21936">
        <w:rPr>
          <w:rFonts w:ascii="Times New Roman" w:hAnsi="Times New Roman"/>
          <w:snapToGrid w:val="0"/>
          <w:sz w:val="24"/>
          <w:szCs w:val="24"/>
          <w:vertAlign w:val="subscript"/>
        </w:rPr>
        <w:t>2</w:t>
      </w:r>
      <w:r w:rsidRPr="00A21936">
        <w:rPr>
          <w:rFonts w:ascii="Times New Roman" w:hAnsi="Times New Roman"/>
          <w:snapToGrid w:val="0"/>
          <w:sz w:val="24"/>
          <w:szCs w:val="24"/>
        </w:rPr>
        <w:t>, Л</w:t>
      </w:r>
      <w:r w:rsidRPr="00A21936">
        <w:rPr>
          <w:rFonts w:ascii="Times New Roman" w:hAnsi="Times New Roman"/>
          <w:snapToGrid w:val="0"/>
          <w:sz w:val="24"/>
          <w:szCs w:val="24"/>
          <w:vertAlign w:val="subscript"/>
        </w:rPr>
        <w:t>3</w:t>
      </w:r>
      <w:r w:rsidRPr="00A21936">
        <w:rPr>
          <w:rFonts w:ascii="Times New Roman" w:hAnsi="Times New Roman"/>
          <w:snapToGrid w:val="0"/>
          <w:sz w:val="24"/>
          <w:szCs w:val="24"/>
        </w:rPr>
        <w:t xml:space="preserve"> – линейные проводники; N – рабочий и защитный нейтральный (нулевой) проводник</w:t>
      </w:r>
    </w:p>
    <w:p w:rsidR="001535F2" w:rsidRPr="00A21936" w:rsidRDefault="001535F2" w:rsidP="00A21936">
      <w:pPr>
        <w:spacing w:after="0" w:line="360" w:lineRule="auto"/>
        <w:jc w:val="both"/>
        <w:rPr>
          <w:rFonts w:ascii="Times New Roman" w:hAnsi="Times New Roman"/>
          <w:sz w:val="24"/>
          <w:szCs w:val="24"/>
        </w:rPr>
      </w:pPr>
    </w:p>
    <w:sectPr w:rsidR="001535F2" w:rsidRPr="00A21936" w:rsidSect="00A43D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6C2" w:rsidRDefault="006736C2" w:rsidP="002D476C">
      <w:pPr>
        <w:spacing w:after="0" w:line="240" w:lineRule="auto"/>
      </w:pPr>
      <w:r>
        <w:separator/>
      </w:r>
    </w:p>
  </w:endnote>
  <w:endnote w:type="continuationSeparator" w:id="0">
    <w:p w:rsidR="006736C2" w:rsidRDefault="006736C2" w:rsidP="002D4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6C2" w:rsidRDefault="006736C2" w:rsidP="002D476C">
      <w:pPr>
        <w:spacing w:after="0" w:line="240" w:lineRule="auto"/>
      </w:pPr>
      <w:r>
        <w:separator/>
      </w:r>
    </w:p>
  </w:footnote>
  <w:footnote w:type="continuationSeparator" w:id="0">
    <w:p w:rsidR="006736C2" w:rsidRDefault="006736C2" w:rsidP="002D47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A57BE4"/>
    <w:multiLevelType w:val="hybridMultilevel"/>
    <w:tmpl w:val="6F1C2416"/>
    <w:lvl w:ilvl="0" w:tplc="A89A8B12">
      <w:start w:val="2"/>
      <w:numFmt w:val="decimal"/>
      <w:lvlText w:val="%1."/>
      <w:lvlJc w:val="left"/>
      <w:pPr>
        <w:tabs>
          <w:tab w:val="num" w:pos="720"/>
        </w:tabs>
        <w:ind w:left="720" w:hanging="360"/>
      </w:pPr>
      <w:rPr>
        <w:rFonts w:cs="Times New Roman"/>
      </w:rPr>
    </w:lvl>
    <w:lvl w:ilvl="1" w:tplc="93883E9E" w:tentative="1">
      <w:start w:val="1"/>
      <w:numFmt w:val="decimal"/>
      <w:lvlText w:val="%2."/>
      <w:lvlJc w:val="left"/>
      <w:pPr>
        <w:tabs>
          <w:tab w:val="num" w:pos="1440"/>
        </w:tabs>
        <w:ind w:left="1440" w:hanging="360"/>
      </w:pPr>
      <w:rPr>
        <w:rFonts w:cs="Times New Roman"/>
      </w:rPr>
    </w:lvl>
    <w:lvl w:ilvl="2" w:tplc="887C9E68" w:tentative="1">
      <w:start w:val="1"/>
      <w:numFmt w:val="decimal"/>
      <w:lvlText w:val="%3."/>
      <w:lvlJc w:val="left"/>
      <w:pPr>
        <w:tabs>
          <w:tab w:val="num" w:pos="2160"/>
        </w:tabs>
        <w:ind w:left="2160" w:hanging="360"/>
      </w:pPr>
      <w:rPr>
        <w:rFonts w:cs="Times New Roman"/>
      </w:rPr>
    </w:lvl>
    <w:lvl w:ilvl="3" w:tplc="A710BCD4" w:tentative="1">
      <w:start w:val="1"/>
      <w:numFmt w:val="decimal"/>
      <w:lvlText w:val="%4."/>
      <w:lvlJc w:val="left"/>
      <w:pPr>
        <w:tabs>
          <w:tab w:val="num" w:pos="2880"/>
        </w:tabs>
        <w:ind w:left="2880" w:hanging="360"/>
      </w:pPr>
      <w:rPr>
        <w:rFonts w:cs="Times New Roman"/>
      </w:rPr>
    </w:lvl>
    <w:lvl w:ilvl="4" w:tplc="9DECD384" w:tentative="1">
      <w:start w:val="1"/>
      <w:numFmt w:val="decimal"/>
      <w:lvlText w:val="%5."/>
      <w:lvlJc w:val="left"/>
      <w:pPr>
        <w:tabs>
          <w:tab w:val="num" w:pos="3600"/>
        </w:tabs>
        <w:ind w:left="3600" w:hanging="360"/>
      </w:pPr>
      <w:rPr>
        <w:rFonts w:cs="Times New Roman"/>
      </w:rPr>
    </w:lvl>
    <w:lvl w:ilvl="5" w:tplc="EFC263C6" w:tentative="1">
      <w:start w:val="1"/>
      <w:numFmt w:val="decimal"/>
      <w:lvlText w:val="%6."/>
      <w:lvlJc w:val="left"/>
      <w:pPr>
        <w:tabs>
          <w:tab w:val="num" w:pos="4320"/>
        </w:tabs>
        <w:ind w:left="4320" w:hanging="360"/>
      </w:pPr>
      <w:rPr>
        <w:rFonts w:cs="Times New Roman"/>
      </w:rPr>
    </w:lvl>
    <w:lvl w:ilvl="6" w:tplc="1DD0F5A4" w:tentative="1">
      <w:start w:val="1"/>
      <w:numFmt w:val="decimal"/>
      <w:lvlText w:val="%7."/>
      <w:lvlJc w:val="left"/>
      <w:pPr>
        <w:tabs>
          <w:tab w:val="num" w:pos="5040"/>
        </w:tabs>
        <w:ind w:left="5040" w:hanging="360"/>
      </w:pPr>
      <w:rPr>
        <w:rFonts w:cs="Times New Roman"/>
      </w:rPr>
    </w:lvl>
    <w:lvl w:ilvl="7" w:tplc="26FAABE0" w:tentative="1">
      <w:start w:val="1"/>
      <w:numFmt w:val="decimal"/>
      <w:lvlText w:val="%8."/>
      <w:lvlJc w:val="left"/>
      <w:pPr>
        <w:tabs>
          <w:tab w:val="num" w:pos="5760"/>
        </w:tabs>
        <w:ind w:left="5760" w:hanging="360"/>
      </w:pPr>
      <w:rPr>
        <w:rFonts w:cs="Times New Roman"/>
      </w:rPr>
    </w:lvl>
    <w:lvl w:ilvl="8" w:tplc="27EE4938" w:tentative="1">
      <w:start w:val="1"/>
      <w:numFmt w:val="decimal"/>
      <w:lvlText w:val="%9."/>
      <w:lvlJc w:val="left"/>
      <w:pPr>
        <w:tabs>
          <w:tab w:val="num" w:pos="6480"/>
        </w:tabs>
        <w:ind w:left="6480" w:hanging="360"/>
      </w:pPr>
      <w:rPr>
        <w:rFonts w:cs="Times New Roman"/>
      </w:rPr>
    </w:lvl>
  </w:abstractNum>
  <w:abstractNum w:abstractNumId="1" w15:restartNumberingAfterBreak="0">
    <w:nsid w:val="7EE85E89"/>
    <w:multiLevelType w:val="hybridMultilevel"/>
    <w:tmpl w:val="1944CE2C"/>
    <w:lvl w:ilvl="0" w:tplc="2446D5C4">
      <w:start w:val="1"/>
      <w:numFmt w:val="decimal"/>
      <w:lvlText w:val="%1."/>
      <w:lvlJc w:val="left"/>
      <w:pPr>
        <w:tabs>
          <w:tab w:val="num" w:pos="720"/>
        </w:tabs>
        <w:ind w:left="720" w:hanging="360"/>
      </w:pPr>
      <w:rPr>
        <w:rFonts w:cs="Times New Roman"/>
      </w:rPr>
    </w:lvl>
    <w:lvl w:ilvl="1" w:tplc="3C3AE524" w:tentative="1">
      <w:start w:val="1"/>
      <w:numFmt w:val="decimal"/>
      <w:lvlText w:val="%2."/>
      <w:lvlJc w:val="left"/>
      <w:pPr>
        <w:tabs>
          <w:tab w:val="num" w:pos="1440"/>
        </w:tabs>
        <w:ind w:left="1440" w:hanging="360"/>
      </w:pPr>
      <w:rPr>
        <w:rFonts w:cs="Times New Roman"/>
      </w:rPr>
    </w:lvl>
    <w:lvl w:ilvl="2" w:tplc="32486B76" w:tentative="1">
      <w:start w:val="1"/>
      <w:numFmt w:val="decimal"/>
      <w:lvlText w:val="%3."/>
      <w:lvlJc w:val="left"/>
      <w:pPr>
        <w:tabs>
          <w:tab w:val="num" w:pos="2160"/>
        </w:tabs>
        <w:ind w:left="2160" w:hanging="360"/>
      </w:pPr>
      <w:rPr>
        <w:rFonts w:cs="Times New Roman"/>
      </w:rPr>
    </w:lvl>
    <w:lvl w:ilvl="3" w:tplc="FCA4D6A2" w:tentative="1">
      <w:start w:val="1"/>
      <w:numFmt w:val="decimal"/>
      <w:lvlText w:val="%4."/>
      <w:lvlJc w:val="left"/>
      <w:pPr>
        <w:tabs>
          <w:tab w:val="num" w:pos="2880"/>
        </w:tabs>
        <w:ind w:left="2880" w:hanging="360"/>
      </w:pPr>
      <w:rPr>
        <w:rFonts w:cs="Times New Roman"/>
      </w:rPr>
    </w:lvl>
    <w:lvl w:ilvl="4" w:tplc="AB7C3AEE" w:tentative="1">
      <w:start w:val="1"/>
      <w:numFmt w:val="decimal"/>
      <w:lvlText w:val="%5."/>
      <w:lvlJc w:val="left"/>
      <w:pPr>
        <w:tabs>
          <w:tab w:val="num" w:pos="3600"/>
        </w:tabs>
        <w:ind w:left="3600" w:hanging="360"/>
      </w:pPr>
      <w:rPr>
        <w:rFonts w:cs="Times New Roman"/>
      </w:rPr>
    </w:lvl>
    <w:lvl w:ilvl="5" w:tplc="0A4C64EE" w:tentative="1">
      <w:start w:val="1"/>
      <w:numFmt w:val="decimal"/>
      <w:lvlText w:val="%6."/>
      <w:lvlJc w:val="left"/>
      <w:pPr>
        <w:tabs>
          <w:tab w:val="num" w:pos="4320"/>
        </w:tabs>
        <w:ind w:left="4320" w:hanging="360"/>
      </w:pPr>
      <w:rPr>
        <w:rFonts w:cs="Times New Roman"/>
      </w:rPr>
    </w:lvl>
    <w:lvl w:ilvl="6" w:tplc="804411A8" w:tentative="1">
      <w:start w:val="1"/>
      <w:numFmt w:val="decimal"/>
      <w:lvlText w:val="%7."/>
      <w:lvlJc w:val="left"/>
      <w:pPr>
        <w:tabs>
          <w:tab w:val="num" w:pos="5040"/>
        </w:tabs>
        <w:ind w:left="5040" w:hanging="360"/>
      </w:pPr>
      <w:rPr>
        <w:rFonts w:cs="Times New Roman"/>
      </w:rPr>
    </w:lvl>
    <w:lvl w:ilvl="7" w:tplc="AD38F00A" w:tentative="1">
      <w:start w:val="1"/>
      <w:numFmt w:val="decimal"/>
      <w:lvlText w:val="%8."/>
      <w:lvlJc w:val="left"/>
      <w:pPr>
        <w:tabs>
          <w:tab w:val="num" w:pos="5760"/>
        </w:tabs>
        <w:ind w:left="5760" w:hanging="360"/>
      </w:pPr>
      <w:rPr>
        <w:rFonts w:cs="Times New Roman"/>
      </w:rPr>
    </w:lvl>
    <w:lvl w:ilvl="8" w:tplc="49CECEBE"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76C"/>
    <w:rsid w:val="000E7B52"/>
    <w:rsid w:val="001535F2"/>
    <w:rsid w:val="00163E3D"/>
    <w:rsid w:val="002D476C"/>
    <w:rsid w:val="004A6B12"/>
    <w:rsid w:val="00523CB8"/>
    <w:rsid w:val="006736C2"/>
    <w:rsid w:val="006B49EB"/>
    <w:rsid w:val="0077118D"/>
    <w:rsid w:val="00821E10"/>
    <w:rsid w:val="00870630"/>
    <w:rsid w:val="008D6EED"/>
    <w:rsid w:val="009D7679"/>
    <w:rsid w:val="00A21936"/>
    <w:rsid w:val="00A43DFC"/>
    <w:rsid w:val="00A5386A"/>
    <w:rsid w:val="00AB21E4"/>
    <w:rsid w:val="00BA2BD3"/>
    <w:rsid w:val="00C55FDE"/>
    <w:rsid w:val="00CC3F86"/>
    <w:rsid w:val="00E77AFB"/>
    <w:rsid w:val="00FC5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7"/>
    <o:shapelayout v:ext="edit">
      <o:idmap v:ext="edit" data="1"/>
      <o:rules v:ext="edit">
        <o:r id="V:Rule1" type="arc" idref="#_x0000_s1165"/>
        <o:r id="V:Rule2" type="arc" idref="#_x0000_s1166"/>
        <o:r id="V:Rule3" type="arc" idref="#_x0000_s1168"/>
        <o:r id="V:Rule4" type="arc" idref="#_x0000_s1169"/>
        <o:r id="V:Rule5" type="arc" idref="#_x0000_s1170"/>
        <o:r id="V:Rule6" type="arc" idref="#_x0000_s1171"/>
        <o:r id="V:Rule7" type="arc" idref="#_x0000_s1172"/>
        <o:r id="V:Rule8" type="arc" idref="#_x0000_s1177"/>
        <o:r id="V:Rule9" type="arc" idref="#_x0000_s1191"/>
        <o:r id="V:Rule10" type="arc" idref="#_x0000_s1192"/>
        <o:r id="V:Rule11" type="arc" idref="#_x0000_s1193"/>
        <o:r id="V:Rule12" type="arc" idref="#_x0000_s1194"/>
        <o:r id="V:Rule13" type="arc" idref="#_x0000_s1195"/>
        <o:r id="V:Rule14" type="arc" idref="#_x0000_s1196"/>
        <o:r id="V:Rule15" type="arc" idref="#_x0000_s1213"/>
        <o:r id="V:Rule16" type="arc" idref="#_x0000_s1214"/>
        <o:r id="V:Rule17" type="arc" idref="#_x0000_s1221"/>
        <o:r id="V:Rule18" type="arc" idref="#_x0000_s1223"/>
      </o:rules>
    </o:shapelayout>
  </w:shapeDefaults>
  <w:decimalSymbol w:val=","/>
  <w:listSeparator w:val=";"/>
  <w14:docId w14:val="64CE2B82"/>
  <w15:docId w15:val="{A5EB8296-3216-4A36-A28B-CBDE04BE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DF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rsid w:val="002D476C"/>
    <w:pPr>
      <w:widowControl w:val="0"/>
      <w:spacing w:line="360" w:lineRule="auto"/>
      <w:ind w:firstLine="709"/>
      <w:jc w:val="both"/>
    </w:pPr>
    <w:rPr>
      <w:rFonts w:ascii="Times New Roman" w:hAnsi="Times New Roman"/>
      <w:sz w:val="28"/>
    </w:rPr>
  </w:style>
  <w:style w:type="paragraph" w:customStyle="1" w:styleId="e33">
    <w:name w:val="за[e3оловок 3"/>
    <w:basedOn w:val="a"/>
    <w:next w:val="a"/>
    <w:uiPriority w:val="99"/>
    <w:rsid w:val="002D476C"/>
    <w:pPr>
      <w:keepNext/>
      <w:widowControl w:val="0"/>
      <w:spacing w:after="0" w:line="360" w:lineRule="auto"/>
      <w:ind w:firstLine="709"/>
      <w:jc w:val="both"/>
    </w:pPr>
    <w:rPr>
      <w:rFonts w:ascii="Times New Roman" w:hAnsi="Times New Roman"/>
      <w:b/>
      <w:sz w:val="28"/>
      <w:szCs w:val="20"/>
    </w:rPr>
  </w:style>
  <w:style w:type="paragraph" w:styleId="a3">
    <w:name w:val="header"/>
    <w:basedOn w:val="a"/>
    <w:link w:val="a4"/>
    <w:uiPriority w:val="99"/>
    <w:semiHidden/>
    <w:rsid w:val="002D476C"/>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D476C"/>
    <w:rPr>
      <w:rFonts w:cs="Times New Roman"/>
    </w:rPr>
  </w:style>
  <w:style w:type="paragraph" w:styleId="a5">
    <w:name w:val="footer"/>
    <w:basedOn w:val="a"/>
    <w:link w:val="a6"/>
    <w:uiPriority w:val="99"/>
    <w:semiHidden/>
    <w:rsid w:val="002D476C"/>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2D476C"/>
    <w:rPr>
      <w:rFonts w:cs="Times New Roman"/>
    </w:rPr>
  </w:style>
  <w:style w:type="paragraph" w:styleId="a7">
    <w:name w:val="Balloon Text"/>
    <w:basedOn w:val="a"/>
    <w:link w:val="a8"/>
    <w:uiPriority w:val="99"/>
    <w:semiHidden/>
    <w:rsid w:val="009D767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9D7679"/>
    <w:rPr>
      <w:rFonts w:ascii="Tahoma" w:hAnsi="Tahoma" w:cs="Tahoma"/>
      <w:sz w:val="16"/>
      <w:szCs w:val="16"/>
    </w:rPr>
  </w:style>
  <w:style w:type="paragraph" w:styleId="a9">
    <w:name w:val="Body Text"/>
    <w:basedOn w:val="a"/>
    <w:link w:val="aa"/>
    <w:uiPriority w:val="99"/>
    <w:semiHidden/>
    <w:rsid w:val="00A21936"/>
    <w:pPr>
      <w:spacing w:after="120" w:line="240" w:lineRule="auto"/>
    </w:pPr>
    <w:rPr>
      <w:rFonts w:ascii="Times New Roman" w:hAnsi="Times New Roman"/>
      <w:sz w:val="20"/>
      <w:szCs w:val="20"/>
    </w:rPr>
  </w:style>
  <w:style w:type="character" w:customStyle="1" w:styleId="aa">
    <w:name w:val="Основной текст Знак"/>
    <w:link w:val="a9"/>
    <w:uiPriority w:val="99"/>
    <w:semiHidden/>
    <w:locked/>
    <w:rsid w:val="00A2193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6032">
      <w:bodyDiv w:val="1"/>
      <w:marLeft w:val="0"/>
      <w:marRight w:val="0"/>
      <w:marTop w:val="0"/>
      <w:marBottom w:val="0"/>
      <w:divBdr>
        <w:top w:val="none" w:sz="0" w:space="0" w:color="auto"/>
        <w:left w:val="none" w:sz="0" w:space="0" w:color="auto"/>
        <w:bottom w:val="none" w:sz="0" w:space="0" w:color="auto"/>
        <w:right w:val="none" w:sz="0" w:space="0" w:color="auto"/>
      </w:divBdr>
    </w:div>
    <w:div w:id="617224022">
      <w:marLeft w:val="0"/>
      <w:marRight w:val="0"/>
      <w:marTop w:val="0"/>
      <w:marBottom w:val="0"/>
      <w:divBdr>
        <w:top w:val="none" w:sz="0" w:space="0" w:color="auto"/>
        <w:left w:val="none" w:sz="0" w:space="0" w:color="auto"/>
        <w:bottom w:val="none" w:sz="0" w:space="0" w:color="auto"/>
        <w:right w:val="none" w:sz="0" w:space="0" w:color="auto"/>
      </w:divBdr>
    </w:div>
    <w:div w:id="617224023">
      <w:marLeft w:val="0"/>
      <w:marRight w:val="0"/>
      <w:marTop w:val="0"/>
      <w:marBottom w:val="0"/>
      <w:divBdr>
        <w:top w:val="none" w:sz="0" w:space="0" w:color="auto"/>
        <w:left w:val="none" w:sz="0" w:space="0" w:color="auto"/>
        <w:bottom w:val="none" w:sz="0" w:space="0" w:color="auto"/>
        <w:right w:val="none" w:sz="0" w:space="0" w:color="auto"/>
      </w:divBdr>
    </w:div>
    <w:div w:id="617224024">
      <w:marLeft w:val="0"/>
      <w:marRight w:val="0"/>
      <w:marTop w:val="0"/>
      <w:marBottom w:val="0"/>
      <w:divBdr>
        <w:top w:val="none" w:sz="0" w:space="0" w:color="auto"/>
        <w:left w:val="none" w:sz="0" w:space="0" w:color="auto"/>
        <w:bottom w:val="none" w:sz="0" w:space="0" w:color="auto"/>
        <w:right w:val="none" w:sz="0" w:space="0" w:color="auto"/>
      </w:divBdr>
      <w:divsChild>
        <w:div w:id="617224026">
          <w:marLeft w:val="547"/>
          <w:marRight w:val="0"/>
          <w:marTop w:val="312"/>
          <w:marBottom w:val="0"/>
          <w:divBdr>
            <w:top w:val="none" w:sz="0" w:space="0" w:color="auto"/>
            <w:left w:val="none" w:sz="0" w:space="0" w:color="auto"/>
            <w:bottom w:val="none" w:sz="0" w:space="0" w:color="auto"/>
            <w:right w:val="none" w:sz="0" w:space="0" w:color="auto"/>
          </w:divBdr>
        </w:div>
        <w:div w:id="617224027">
          <w:marLeft w:val="547"/>
          <w:marRight w:val="0"/>
          <w:marTop w:val="312"/>
          <w:marBottom w:val="0"/>
          <w:divBdr>
            <w:top w:val="none" w:sz="0" w:space="0" w:color="auto"/>
            <w:left w:val="none" w:sz="0" w:space="0" w:color="auto"/>
            <w:bottom w:val="none" w:sz="0" w:space="0" w:color="auto"/>
            <w:right w:val="none" w:sz="0" w:space="0" w:color="auto"/>
          </w:divBdr>
        </w:div>
        <w:div w:id="617224028">
          <w:marLeft w:val="547"/>
          <w:marRight w:val="0"/>
          <w:marTop w:val="312"/>
          <w:marBottom w:val="0"/>
          <w:divBdr>
            <w:top w:val="none" w:sz="0" w:space="0" w:color="auto"/>
            <w:left w:val="none" w:sz="0" w:space="0" w:color="auto"/>
            <w:bottom w:val="none" w:sz="0" w:space="0" w:color="auto"/>
            <w:right w:val="none" w:sz="0" w:space="0" w:color="auto"/>
          </w:divBdr>
        </w:div>
      </w:divsChild>
    </w:div>
    <w:div w:id="6172240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2770</Words>
  <Characters>15791</Characters>
  <Application>Microsoft Office Word</Application>
  <DocSecurity>0</DocSecurity>
  <Lines>131</Lines>
  <Paragraphs>37</Paragraphs>
  <ScaleCrop>false</ScaleCrop>
  <Company>Microsoft</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Виталий</cp:lastModifiedBy>
  <cp:revision>12</cp:revision>
  <dcterms:created xsi:type="dcterms:W3CDTF">2013-07-10T12:26:00Z</dcterms:created>
  <dcterms:modified xsi:type="dcterms:W3CDTF">2022-08-31T08:59:00Z</dcterms:modified>
</cp:coreProperties>
</file>